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B2C122" w14:textId="77777777" w:rsidR="00E9776E" w:rsidRDefault="00E9776E">
      <w:pPr>
        <w:widowControl/>
        <w:rPr>
          <w:rFonts w:ascii="新細明體" w:hAnsi="新細明體"/>
          <w:b/>
          <w:kern w:val="2"/>
          <w:sz w:val="36"/>
          <w:szCs w:val="36"/>
        </w:rPr>
      </w:pPr>
      <w:r>
        <w:br w:type="page"/>
      </w:r>
    </w:p>
    <w:p w14:paraId="63AF0CA7" w14:textId="5C869FF1" w:rsidR="00D30A56" w:rsidRPr="00185D1E" w:rsidRDefault="00D30A56" w:rsidP="00550F91">
      <w:pPr>
        <w:pStyle w:val="ad"/>
        <w:spacing w:line="508" w:lineRule="exact"/>
      </w:pPr>
      <w:r w:rsidRPr="00185D1E">
        <w:rPr>
          <w:rFonts w:hint="eastAsia"/>
        </w:rPr>
        <w:lastRenderedPageBreak/>
        <w:t>肆、地政局主管</w:t>
      </w:r>
    </w:p>
    <w:p w14:paraId="4D855A2E" w14:textId="2B8F1E7B" w:rsidR="0021451F" w:rsidRPr="00185D1E" w:rsidRDefault="0021451F" w:rsidP="00785198">
      <w:pPr>
        <w:spacing w:line="533" w:lineRule="exact"/>
        <w:ind w:firstLineChars="200" w:firstLine="480"/>
        <w:jc w:val="both"/>
        <w:rPr>
          <w:rFonts w:ascii="標楷體" w:hAnsi="標楷體"/>
          <w:sz w:val="24"/>
          <w:szCs w:val="24"/>
        </w:rPr>
      </w:pPr>
      <w:r w:rsidRPr="00185D1E">
        <w:rPr>
          <w:rFonts w:ascii="標楷體" w:hAnsi="標楷體" w:hint="eastAsia"/>
          <w:sz w:val="24"/>
          <w:szCs w:val="24"/>
        </w:rPr>
        <w:t>地政局主管計有公務機關10個，</w:t>
      </w:r>
      <w:r w:rsidRPr="00185D1E">
        <w:rPr>
          <w:rFonts w:ascii="標楷體" w:hAnsi="標楷體"/>
          <w:sz w:val="24"/>
          <w:szCs w:val="24"/>
        </w:rPr>
        <w:t>非營業特種基金</w:t>
      </w:r>
      <w:r w:rsidRPr="00185D1E">
        <w:rPr>
          <w:rFonts w:ascii="標楷體" w:hAnsi="標楷體" w:hint="eastAsia"/>
          <w:sz w:val="24"/>
          <w:szCs w:val="24"/>
        </w:rPr>
        <w:t>單位1個。</w:t>
      </w:r>
      <w:r w:rsidR="001E4CA0" w:rsidRPr="00185D1E">
        <w:rPr>
          <w:rFonts w:ascii="標楷體" w:hAnsi="標楷體"/>
          <w:sz w:val="24"/>
          <w:szCs w:val="24"/>
        </w:rPr>
        <w:t>各該單位決算</w:t>
      </w:r>
      <w:r w:rsidR="003466B9" w:rsidRPr="00185D1E">
        <w:rPr>
          <w:rFonts w:ascii="標楷體" w:hAnsi="標楷體" w:hint="eastAsia"/>
          <w:sz w:val="24"/>
          <w:szCs w:val="24"/>
        </w:rPr>
        <w:t>及</w:t>
      </w:r>
      <w:r w:rsidR="001E4CA0" w:rsidRPr="00185D1E">
        <w:rPr>
          <w:rFonts w:ascii="標楷體" w:hAnsi="標楷體"/>
          <w:sz w:val="24"/>
          <w:szCs w:val="24"/>
        </w:rPr>
        <w:t>附屬單位決算非營業部分之審核情形</w:t>
      </w:r>
      <w:r w:rsidR="00115D02">
        <w:rPr>
          <w:rFonts w:ascii="標楷體" w:hAnsi="標楷體"/>
          <w:sz w:val="24"/>
          <w:szCs w:val="24"/>
        </w:rPr>
        <w:t>如下</w:t>
      </w:r>
      <w:proofErr w:type="gramStart"/>
      <w:r w:rsidR="00775B44" w:rsidRPr="00185D1E">
        <w:rPr>
          <w:rFonts w:ascii="標楷體" w:hAnsi="標楷體" w:hint="eastAsia"/>
          <w:sz w:val="24"/>
          <w:szCs w:val="24"/>
        </w:rPr>
        <w:t>（</w:t>
      </w:r>
      <w:proofErr w:type="gramEnd"/>
      <w:r w:rsidR="004E5F75" w:rsidRPr="004E5F75">
        <w:rPr>
          <w:rFonts w:ascii="標楷體" w:hAnsi="標楷體" w:hint="eastAsia"/>
          <w:sz w:val="24"/>
          <w:szCs w:val="24"/>
        </w:rPr>
        <w:t>有關歲入、歲出決算之審定及各項差異之原因分析等詳細內容，請至審計部全球資訊網/總決算審核報告/總決算審核報告查詢平</w:t>
      </w:r>
      <w:proofErr w:type="gramStart"/>
      <w:r w:rsidR="004E5F75" w:rsidRPr="004E5F75">
        <w:rPr>
          <w:rFonts w:ascii="標楷體" w:hAnsi="標楷體" w:hint="eastAsia"/>
          <w:sz w:val="24"/>
          <w:szCs w:val="24"/>
        </w:rPr>
        <w:t>臺</w:t>
      </w:r>
      <w:proofErr w:type="gramEnd"/>
      <w:r w:rsidR="004E5F75" w:rsidRPr="004E5F75">
        <w:rPr>
          <w:rFonts w:ascii="標楷體" w:hAnsi="標楷體" w:hint="eastAsia"/>
          <w:sz w:val="24"/>
          <w:szCs w:val="24"/>
        </w:rPr>
        <w:t>查閱；附屬單位決算基金單位之審核相關附表及差異原因說明，請參閱審核報告參考資料－附屬單位決算部分</w:t>
      </w:r>
      <w:r w:rsidR="00FB44D9" w:rsidRPr="004E5F75">
        <w:rPr>
          <w:rFonts w:ascii="標楷體" w:hAnsi="標楷體" w:hint="eastAsia"/>
          <w:sz w:val="24"/>
          <w:szCs w:val="24"/>
        </w:rPr>
        <w:t>；</w:t>
      </w:r>
      <w:r w:rsidR="00FB44D9" w:rsidRPr="00FB44D9">
        <w:rPr>
          <w:rFonts w:ascii="標楷體" w:hAnsi="標楷體" w:hint="eastAsia"/>
          <w:sz w:val="24"/>
          <w:szCs w:val="24"/>
        </w:rPr>
        <w:t>重大公共建設計畫執行情形之查核，請</w:t>
      </w:r>
      <w:proofErr w:type="gramStart"/>
      <w:r w:rsidR="00FB44D9" w:rsidRPr="00FB44D9">
        <w:rPr>
          <w:rFonts w:ascii="標楷體" w:hAnsi="標楷體" w:hint="eastAsia"/>
          <w:sz w:val="24"/>
          <w:szCs w:val="24"/>
        </w:rPr>
        <w:t>參閱戊</w:t>
      </w:r>
      <w:proofErr w:type="gramEnd"/>
      <w:r w:rsidR="00FB44D9" w:rsidRPr="00FB44D9">
        <w:rPr>
          <w:rFonts w:ascii="標楷體" w:hAnsi="標楷體" w:hint="eastAsia"/>
          <w:sz w:val="24"/>
          <w:szCs w:val="24"/>
        </w:rPr>
        <w:t>、伍、重大公共建設計畫及採購執行情形之查核</w:t>
      </w:r>
      <w:proofErr w:type="gramStart"/>
      <w:r w:rsidR="00775B44" w:rsidRPr="00185D1E">
        <w:rPr>
          <w:rFonts w:ascii="標楷體" w:hAnsi="標楷體" w:hint="eastAsia"/>
          <w:sz w:val="24"/>
          <w:szCs w:val="24"/>
        </w:rPr>
        <w:t>）</w:t>
      </w:r>
      <w:proofErr w:type="gramEnd"/>
      <w:r w:rsidRPr="00185D1E">
        <w:rPr>
          <w:rFonts w:ascii="標楷體" w:hAnsi="標楷體" w:hint="eastAsia"/>
          <w:sz w:val="24"/>
          <w:szCs w:val="24"/>
        </w:rPr>
        <w:t>：</w:t>
      </w:r>
    </w:p>
    <w:p w14:paraId="0FE165B0" w14:textId="77777777" w:rsidR="0021451F" w:rsidRPr="00185D1E" w:rsidRDefault="0021451F" w:rsidP="00785198">
      <w:pPr>
        <w:pStyle w:val="af3"/>
        <w:spacing w:line="533" w:lineRule="exact"/>
      </w:pPr>
      <w:r w:rsidRPr="00185D1E">
        <w:rPr>
          <w:rFonts w:hint="eastAsia"/>
        </w:rPr>
        <w:t>一、單位決算部分</w:t>
      </w:r>
    </w:p>
    <w:p w14:paraId="5506D5A5" w14:textId="57FD847F" w:rsidR="0021451F" w:rsidRPr="00185D1E" w:rsidRDefault="0021451F" w:rsidP="00785198">
      <w:pPr>
        <w:spacing w:line="533" w:lineRule="exact"/>
        <w:ind w:firstLineChars="200" w:firstLine="480"/>
        <w:jc w:val="both"/>
        <w:rPr>
          <w:rFonts w:ascii="標楷體" w:hAnsi="標楷體"/>
          <w:sz w:val="24"/>
          <w:szCs w:val="24"/>
        </w:rPr>
      </w:pPr>
      <w:r w:rsidRPr="00185D1E">
        <w:rPr>
          <w:rFonts w:ascii="標楷體" w:hAnsi="標楷體" w:hint="eastAsia"/>
          <w:sz w:val="24"/>
          <w:szCs w:val="24"/>
        </w:rPr>
        <w:t>地政局主管包括地政局、</w:t>
      </w:r>
      <w:r w:rsidRPr="00185D1E">
        <w:rPr>
          <w:rFonts w:ascii="標楷體" w:hAnsi="標楷體"/>
          <w:sz w:val="24"/>
          <w:szCs w:val="24"/>
        </w:rPr>
        <w:t>板橋</w:t>
      </w:r>
      <w:r w:rsidRPr="00185D1E">
        <w:rPr>
          <w:rFonts w:ascii="標楷體" w:hAnsi="標楷體" w:hint="eastAsia"/>
          <w:sz w:val="24"/>
          <w:szCs w:val="24"/>
        </w:rPr>
        <w:t>地政事務所、新莊地政事務所、新店地政事務所、淡水地政事務所、汐止地政事務所、瑞芳地政事務所、三重地政事務所、中和地政事務所、樹</w:t>
      </w:r>
      <w:r w:rsidRPr="0080343E">
        <w:rPr>
          <w:rFonts w:ascii="標楷體" w:hAnsi="標楷體" w:hint="eastAsia"/>
          <w:sz w:val="24"/>
          <w:szCs w:val="24"/>
        </w:rPr>
        <w:t>林地政事務所等10個機關，掌理</w:t>
      </w:r>
      <w:r w:rsidR="001F6907" w:rsidRPr="0080343E">
        <w:rPr>
          <w:rFonts w:ascii="標楷體" w:hAnsi="標楷體" w:hint="eastAsia"/>
          <w:sz w:val="24"/>
          <w:szCs w:val="24"/>
        </w:rPr>
        <w:t>新北</w:t>
      </w:r>
      <w:r w:rsidRPr="0080343E">
        <w:rPr>
          <w:rFonts w:ascii="標楷體" w:hAnsi="標楷體" w:hint="eastAsia"/>
          <w:sz w:val="24"/>
          <w:szCs w:val="24"/>
        </w:rPr>
        <w:t>市各項地政業務。茲將</w:t>
      </w:r>
      <w:proofErr w:type="gramStart"/>
      <w:r w:rsidR="001D33DE" w:rsidRPr="0080343E">
        <w:rPr>
          <w:rFonts w:ascii="標楷體" w:hAnsi="標楷體" w:hint="eastAsia"/>
          <w:sz w:val="24"/>
          <w:szCs w:val="24"/>
        </w:rPr>
        <w:t>11</w:t>
      </w:r>
      <w:r w:rsidR="00A5580D">
        <w:rPr>
          <w:rFonts w:ascii="標楷體" w:hAnsi="標楷體" w:hint="eastAsia"/>
          <w:sz w:val="24"/>
          <w:szCs w:val="24"/>
        </w:rPr>
        <w:t>3</w:t>
      </w:r>
      <w:proofErr w:type="gramEnd"/>
      <w:r w:rsidRPr="0080343E">
        <w:rPr>
          <w:rFonts w:ascii="標楷體" w:hAnsi="標楷體" w:hint="eastAsia"/>
          <w:sz w:val="24"/>
          <w:szCs w:val="24"/>
        </w:rPr>
        <w:t>年度決算審核結果說明</w:t>
      </w:r>
      <w:r w:rsidR="00115D02">
        <w:rPr>
          <w:rFonts w:ascii="標楷體" w:hAnsi="標楷體" w:hint="eastAsia"/>
          <w:sz w:val="24"/>
          <w:szCs w:val="24"/>
        </w:rPr>
        <w:t>如下</w:t>
      </w:r>
      <w:r w:rsidRPr="00185D1E">
        <w:rPr>
          <w:rFonts w:ascii="標楷體" w:hAnsi="標楷體" w:hint="eastAsia"/>
          <w:spacing w:val="-4"/>
          <w:sz w:val="24"/>
          <w:szCs w:val="24"/>
        </w:rPr>
        <w:t>：</w:t>
      </w:r>
    </w:p>
    <w:p w14:paraId="023F0A70" w14:textId="34A3BE9C" w:rsidR="0021451F" w:rsidRPr="00720BAB" w:rsidRDefault="00775B44" w:rsidP="00785198">
      <w:pPr>
        <w:widowControl/>
        <w:spacing w:before="40" w:after="40" w:line="533" w:lineRule="exact"/>
        <w:ind w:firstLineChars="180" w:firstLine="504"/>
        <w:jc w:val="both"/>
        <w:rPr>
          <w:rFonts w:ascii="新細明體" w:hAnsi="新細明體"/>
          <w:b/>
          <w:snapToGrid w:val="0"/>
          <w:kern w:val="2"/>
          <w:sz w:val="28"/>
          <w:szCs w:val="28"/>
        </w:rPr>
      </w:pPr>
      <w:r w:rsidRPr="00720BAB">
        <w:rPr>
          <w:rFonts w:ascii="標楷體" w:hAnsi="標楷體" w:hint="eastAsia"/>
          <w:b/>
          <w:snapToGrid w:val="0"/>
          <w:kern w:val="2"/>
          <w:sz w:val="28"/>
          <w:szCs w:val="28"/>
        </w:rPr>
        <w:t>（</w:t>
      </w:r>
      <w:r w:rsidR="0021451F" w:rsidRPr="00720BAB">
        <w:rPr>
          <w:rFonts w:ascii="標楷體" w:hAnsi="標楷體" w:hint="eastAsia"/>
          <w:b/>
          <w:snapToGrid w:val="0"/>
          <w:kern w:val="2"/>
          <w:sz w:val="28"/>
          <w:szCs w:val="28"/>
        </w:rPr>
        <w:t>一</w:t>
      </w:r>
      <w:r w:rsidRPr="00720BAB">
        <w:rPr>
          <w:rFonts w:ascii="標楷體" w:hAnsi="標楷體" w:hint="eastAsia"/>
          <w:b/>
          <w:snapToGrid w:val="0"/>
          <w:kern w:val="2"/>
          <w:sz w:val="28"/>
          <w:szCs w:val="28"/>
        </w:rPr>
        <w:t>）</w:t>
      </w:r>
      <w:r w:rsidR="0021451F" w:rsidRPr="00720BAB">
        <w:rPr>
          <w:rFonts w:ascii="標楷體" w:hAnsi="標楷體" w:hint="eastAsia"/>
          <w:b/>
          <w:snapToGrid w:val="0"/>
          <w:kern w:val="2"/>
          <w:sz w:val="28"/>
          <w:szCs w:val="28"/>
        </w:rPr>
        <w:t>計畫實施</w:t>
      </w:r>
      <w:r w:rsidR="0021451F" w:rsidRPr="00720BAB">
        <w:rPr>
          <w:rFonts w:ascii="新細明體" w:hAnsi="新細明體" w:hint="eastAsia"/>
          <w:b/>
          <w:snapToGrid w:val="0"/>
          <w:kern w:val="2"/>
          <w:sz w:val="28"/>
          <w:szCs w:val="28"/>
        </w:rPr>
        <w:t>之查核</w:t>
      </w:r>
    </w:p>
    <w:p w14:paraId="478028F4" w14:textId="2DD4BA17" w:rsidR="00656128" w:rsidRDefault="0021451F" w:rsidP="00785198">
      <w:pPr>
        <w:spacing w:line="533" w:lineRule="exact"/>
        <w:ind w:firstLineChars="200" w:firstLine="480"/>
        <w:jc w:val="both"/>
        <w:rPr>
          <w:rFonts w:ascii="標楷體" w:hAnsi="標楷體"/>
          <w:sz w:val="24"/>
          <w:szCs w:val="24"/>
        </w:rPr>
      </w:pPr>
      <w:r w:rsidRPr="00CE2A3F">
        <w:rPr>
          <w:rFonts w:ascii="標楷體" w:hAnsi="標楷體" w:hint="eastAsia"/>
          <w:sz w:val="24"/>
          <w:szCs w:val="24"/>
        </w:rPr>
        <w:t>業務計畫</w:t>
      </w:r>
      <w:r w:rsidR="003466B9" w:rsidRPr="00CE2A3F">
        <w:rPr>
          <w:rFonts w:ascii="標楷體" w:hAnsi="標楷體" w:hint="eastAsia"/>
          <w:sz w:val="24"/>
          <w:szCs w:val="24"/>
        </w:rPr>
        <w:t>2</w:t>
      </w:r>
      <w:r w:rsidR="003E2234" w:rsidRPr="00CE2A3F">
        <w:rPr>
          <w:rFonts w:ascii="標楷體" w:hAnsi="標楷體" w:hint="eastAsia"/>
          <w:sz w:val="24"/>
          <w:szCs w:val="24"/>
        </w:rPr>
        <w:t>0</w:t>
      </w:r>
      <w:r w:rsidRPr="00CE2A3F">
        <w:rPr>
          <w:rFonts w:ascii="標楷體" w:hAnsi="標楷體" w:hint="eastAsia"/>
          <w:sz w:val="24"/>
          <w:szCs w:val="24"/>
        </w:rPr>
        <w:t>項，下分工作計畫</w:t>
      </w:r>
      <w:r w:rsidR="003466B9" w:rsidRPr="00CE2A3F">
        <w:rPr>
          <w:rFonts w:ascii="標楷體" w:hAnsi="標楷體" w:hint="eastAsia"/>
          <w:sz w:val="24"/>
          <w:szCs w:val="24"/>
        </w:rPr>
        <w:t>2</w:t>
      </w:r>
      <w:r w:rsidR="003E2234" w:rsidRPr="00CE2A3F">
        <w:rPr>
          <w:rFonts w:ascii="標楷體" w:hAnsi="標楷體" w:hint="eastAsia"/>
          <w:sz w:val="24"/>
          <w:szCs w:val="24"/>
        </w:rPr>
        <w:t>0</w:t>
      </w:r>
      <w:r w:rsidRPr="00CE2A3F">
        <w:rPr>
          <w:rFonts w:ascii="標楷體" w:hAnsi="標楷體" w:hint="eastAsia"/>
          <w:sz w:val="24"/>
          <w:szCs w:val="24"/>
        </w:rPr>
        <w:t>項，包括推</w:t>
      </w:r>
      <w:r w:rsidR="00E029C4" w:rsidRPr="00CE2A3F">
        <w:rPr>
          <w:rFonts w:ascii="標楷體" w:hAnsi="標楷體" w:hint="eastAsia"/>
          <w:sz w:val="24"/>
          <w:szCs w:val="24"/>
        </w:rPr>
        <w:t>動</w:t>
      </w:r>
      <w:r w:rsidRPr="00CE2A3F">
        <w:rPr>
          <w:rFonts w:ascii="標楷體" w:hAnsi="標楷體" w:hint="eastAsia"/>
          <w:sz w:val="24"/>
          <w:szCs w:val="24"/>
        </w:rPr>
        <w:t>辦</w:t>
      </w:r>
      <w:r w:rsidR="00E029C4" w:rsidRPr="00CE2A3F">
        <w:rPr>
          <w:rFonts w:ascii="標楷體" w:hAnsi="標楷體" w:hint="eastAsia"/>
          <w:sz w:val="24"/>
          <w:szCs w:val="24"/>
        </w:rPr>
        <w:t>理</w:t>
      </w:r>
      <w:r w:rsidRPr="00CE2A3F">
        <w:rPr>
          <w:rFonts w:ascii="標楷體" w:hAnsi="標楷體" w:hint="eastAsia"/>
          <w:sz w:val="24"/>
          <w:szCs w:val="24"/>
        </w:rPr>
        <w:t>整體土地開發業務、健全地籍管理、健全地價制度等重要施政項目</w:t>
      </w:r>
      <w:r w:rsidR="00213DA4">
        <w:rPr>
          <w:rFonts w:ascii="標楷體" w:hAnsi="標楷體" w:hint="eastAsia"/>
          <w:sz w:val="24"/>
          <w:szCs w:val="24"/>
        </w:rPr>
        <w:t>，</w:t>
      </w:r>
      <w:r w:rsidR="00C92C4E" w:rsidRPr="00A817A5">
        <w:rPr>
          <w:rFonts w:ascii="標楷體" w:hAnsi="標楷體" w:hint="eastAsia"/>
          <w:sz w:val="24"/>
          <w:szCs w:val="24"/>
        </w:rPr>
        <w:t>其中已執行完成者</w:t>
      </w:r>
      <w:r w:rsidR="00C92C4E">
        <w:rPr>
          <w:rFonts w:ascii="標楷體" w:hAnsi="標楷體"/>
          <w:sz w:val="24"/>
          <w:szCs w:val="24"/>
        </w:rPr>
        <w:t>18</w:t>
      </w:r>
      <w:r w:rsidR="00C92C4E" w:rsidRPr="00A817A5">
        <w:rPr>
          <w:rFonts w:ascii="標楷體" w:hAnsi="標楷體" w:hint="eastAsia"/>
          <w:sz w:val="24"/>
          <w:szCs w:val="24"/>
        </w:rPr>
        <w:t>項，尚在執行者</w:t>
      </w:r>
      <w:r w:rsidR="00C92C4E">
        <w:rPr>
          <w:rFonts w:ascii="標楷體" w:hAnsi="標楷體"/>
          <w:sz w:val="24"/>
          <w:szCs w:val="24"/>
        </w:rPr>
        <w:t>2</w:t>
      </w:r>
      <w:r w:rsidR="00C92C4E" w:rsidRPr="00A817A5">
        <w:rPr>
          <w:rFonts w:ascii="標楷體" w:hAnsi="標楷體" w:hint="eastAsia"/>
          <w:sz w:val="24"/>
          <w:szCs w:val="24"/>
        </w:rPr>
        <w:t>項，</w:t>
      </w:r>
      <w:r w:rsidR="00C92C4E">
        <w:rPr>
          <w:rFonts w:ascii="標楷體" w:hAnsi="標楷體" w:hint="eastAsia"/>
          <w:sz w:val="24"/>
          <w:szCs w:val="24"/>
        </w:rPr>
        <w:t>主要係國土功能</w:t>
      </w:r>
      <w:proofErr w:type="gramStart"/>
      <w:r w:rsidR="00C92C4E">
        <w:rPr>
          <w:rFonts w:ascii="標楷體" w:hAnsi="標楷體" w:hint="eastAsia"/>
          <w:sz w:val="24"/>
          <w:szCs w:val="24"/>
        </w:rPr>
        <w:t>分區圖劃設</w:t>
      </w:r>
      <w:proofErr w:type="gramEnd"/>
      <w:r w:rsidR="00C92C4E">
        <w:rPr>
          <w:rFonts w:ascii="標楷體" w:hAnsi="標楷體" w:hint="eastAsia"/>
          <w:sz w:val="24"/>
          <w:szCs w:val="24"/>
        </w:rPr>
        <w:t>作業委託技術服務</w:t>
      </w:r>
      <w:r w:rsidR="001C6DD6">
        <w:rPr>
          <w:rFonts w:ascii="標楷體" w:hAnsi="標楷體" w:hint="eastAsia"/>
          <w:sz w:val="24"/>
          <w:szCs w:val="24"/>
        </w:rPr>
        <w:t>案</w:t>
      </w:r>
      <w:r w:rsidR="00C92C4E">
        <w:rPr>
          <w:rFonts w:ascii="標楷體" w:hAnsi="標楷體" w:hint="eastAsia"/>
          <w:sz w:val="24"/>
          <w:szCs w:val="24"/>
        </w:rPr>
        <w:t>合約期程跨年度，須保留續予執行</w:t>
      </w:r>
      <w:r w:rsidR="003F23D1" w:rsidRPr="009551BA">
        <w:rPr>
          <w:rFonts w:ascii="標楷體" w:hAnsi="標楷體" w:hint="eastAsia"/>
          <w:sz w:val="24"/>
          <w:szCs w:val="24"/>
        </w:rPr>
        <w:t>。</w:t>
      </w:r>
    </w:p>
    <w:p w14:paraId="101410CC" w14:textId="7B5AFEDE" w:rsidR="00D8343A" w:rsidRPr="00D8343A" w:rsidRDefault="00D8343A" w:rsidP="00785198">
      <w:pPr>
        <w:spacing w:line="533" w:lineRule="exact"/>
        <w:ind w:firstLineChars="200" w:firstLine="480"/>
        <w:jc w:val="both"/>
        <w:rPr>
          <w:rFonts w:ascii="標楷體" w:hAnsi="標楷體"/>
          <w:sz w:val="24"/>
          <w:szCs w:val="24"/>
        </w:rPr>
      </w:pPr>
      <w:r w:rsidRPr="00D8343A">
        <w:rPr>
          <w:rFonts w:ascii="標楷體" w:hAnsi="標楷體" w:hint="eastAsia"/>
          <w:sz w:val="24"/>
          <w:szCs w:val="24"/>
        </w:rPr>
        <w:t>地政局為提供優質且便捷利民之地政業務服務，建置「新北不動產</w:t>
      </w:r>
      <w:proofErr w:type="spellStart"/>
      <w:r w:rsidRPr="00D8343A">
        <w:rPr>
          <w:rFonts w:ascii="標楷體" w:hAnsi="標楷體" w:hint="eastAsia"/>
          <w:sz w:val="24"/>
          <w:szCs w:val="24"/>
        </w:rPr>
        <w:t>i</w:t>
      </w:r>
      <w:proofErr w:type="spellEnd"/>
      <w:r w:rsidR="004E7033">
        <w:rPr>
          <w:rFonts w:ascii="標楷體" w:hAnsi="標楷體" w:hint="eastAsia"/>
          <w:sz w:val="24"/>
          <w:szCs w:val="24"/>
        </w:rPr>
        <w:t>－</w:t>
      </w:r>
      <w:r w:rsidRPr="00D8343A">
        <w:rPr>
          <w:rFonts w:ascii="標楷體" w:hAnsi="標楷體" w:hint="eastAsia"/>
          <w:sz w:val="24"/>
          <w:szCs w:val="24"/>
        </w:rPr>
        <w:t>Land愛連網」平</w:t>
      </w:r>
      <w:proofErr w:type="gramStart"/>
      <w:r w:rsidRPr="00D8343A">
        <w:rPr>
          <w:rFonts w:ascii="標楷體" w:hAnsi="標楷體" w:hint="eastAsia"/>
          <w:sz w:val="24"/>
          <w:szCs w:val="24"/>
        </w:rPr>
        <w:t>臺</w:t>
      </w:r>
      <w:proofErr w:type="gramEnd"/>
      <w:r w:rsidRPr="00D8343A">
        <w:rPr>
          <w:rFonts w:ascii="標楷體" w:hAnsi="標楷體" w:hint="eastAsia"/>
          <w:sz w:val="24"/>
          <w:szCs w:val="24"/>
        </w:rPr>
        <w:t>，匯集跨機關豐富多元的3D地理及</w:t>
      </w:r>
      <w:proofErr w:type="gramStart"/>
      <w:r w:rsidRPr="00D8343A">
        <w:rPr>
          <w:rFonts w:ascii="標楷體" w:hAnsi="標楷體" w:hint="eastAsia"/>
          <w:sz w:val="24"/>
          <w:szCs w:val="24"/>
        </w:rPr>
        <w:t>地政圖資</w:t>
      </w:r>
      <w:proofErr w:type="gramEnd"/>
      <w:r w:rsidRPr="00D8343A">
        <w:rPr>
          <w:rFonts w:ascii="標楷體" w:hAnsi="標楷體" w:hint="eastAsia"/>
          <w:sz w:val="24"/>
          <w:szCs w:val="24"/>
        </w:rPr>
        <w:t>，打造一站式</w:t>
      </w:r>
      <w:r w:rsidR="000631AB">
        <w:rPr>
          <w:rFonts w:ascii="標楷體" w:hAnsi="標楷體" w:hint="eastAsia"/>
          <w:sz w:val="24"/>
          <w:szCs w:val="24"/>
        </w:rPr>
        <w:t>（</w:t>
      </w:r>
      <w:r w:rsidRPr="00D8343A">
        <w:rPr>
          <w:rFonts w:ascii="標楷體" w:hAnsi="標楷體" w:hint="eastAsia"/>
          <w:sz w:val="24"/>
          <w:szCs w:val="24"/>
        </w:rPr>
        <w:t>One</w:t>
      </w:r>
      <w:r w:rsidR="004E7033">
        <w:rPr>
          <w:rFonts w:ascii="標楷體" w:hAnsi="標楷體" w:hint="eastAsia"/>
          <w:sz w:val="24"/>
          <w:szCs w:val="24"/>
        </w:rPr>
        <w:t>－</w:t>
      </w:r>
      <w:r w:rsidRPr="00D8343A">
        <w:rPr>
          <w:rFonts w:ascii="標楷體" w:hAnsi="標楷體" w:hint="eastAsia"/>
          <w:sz w:val="24"/>
          <w:szCs w:val="24"/>
        </w:rPr>
        <w:t>Stop</w:t>
      </w:r>
      <w:r w:rsidR="000631AB">
        <w:rPr>
          <w:rFonts w:ascii="標楷體" w:hAnsi="標楷體" w:hint="eastAsia"/>
          <w:sz w:val="24"/>
          <w:szCs w:val="24"/>
        </w:rPr>
        <w:t>）</w:t>
      </w:r>
      <w:r w:rsidRPr="00D8343A">
        <w:rPr>
          <w:rFonts w:ascii="標楷體" w:hAnsi="標楷體" w:hint="eastAsia"/>
          <w:sz w:val="24"/>
          <w:szCs w:val="24"/>
        </w:rPr>
        <w:t>地政資訊整合平</w:t>
      </w:r>
      <w:proofErr w:type="gramStart"/>
      <w:r w:rsidRPr="00D8343A">
        <w:rPr>
          <w:rFonts w:ascii="標楷體" w:hAnsi="標楷體" w:hint="eastAsia"/>
          <w:sz w:val="24"/>
          <w:szCs w:val="24"/>
        </w:rPr>
        <w:t>臺</w:t>
      </w:r>
      <w:proofErr w:type="gramEnd"/>
      <w:r w:rsidRPr="00D8343A">
        <w:rPr>
          <w:rFonts w:ascii="標楷體" w:hAnsi="標楷體" w:hint="eastAsia"/>
          <w:sz w:val="24"/>
          <w:szCs w:val="24"/>
        </w:rPr>
        <w:t>，除了開創「</w:t>
      </w:r>
      <w:proofErr w:type="gramStart"/>
      <w:r w:rsidRPr="00D8343A">
        <w:rPr>
          <w:rFonts w:ascii="標楷體" w:hAnsi="標楷體" w:hint="eastAsia"/>
          <w:sz w:val="24"/>
          <w:szCs w:val="24"/>
        </w:rPr>
        <w:t>預售屋轉售</w:t>
      </w:r>
      <w:proofErr w:type="gramEnd"/>
      <w:r w:rsidRPr="00D8343A">
        <w:rPr>
          <w:rFonts w:ascii="標楷體" w:hAnsi="標楷體" w:hint="eastAsia"/>
          <w:sz w:val="24"/>
          <w:szCs w:val="24"/>
        </w:rPr>
        <w:t>資訊及價格</w:t>
      </w:r>
      <w:proofErr w:type="gramStart"/>
      <w:r w:rsidRPr="00D8343A">
        <w:rPr>
          <w:rFonts w:ascii="標楷體" w:hAnsi="標楷體" w:hint="eastAsia"/>
          <w:sz w:val="24"/>
          <w:szCs w:val="24"/>
        </w:rPr>
        <w:t>偏高偏低</w:t>
      </w:r>
      <w:proofErr w:type="gramEnd"/>
      <w:r w:rsidRPr="00D8343A">
        <w:rPr>
          <w:rFonts w:ascii="標楷體" w:hAnsi="標楷體" w:hint="eastAsia"/>
          <w:sz w:val="24"/>
          <w:szCs w:val="24"/>
        </w:rPr>
        <w:t>提示」功能，更與民間業者合作新增「</w:t>
      </w:r>
      <w:proofErr w:type="gramStart"/>
      <w:r w:rsidRPr="00D8343A">
        <w:rPr>
          <w:rFonts w:ascii="標楷體" w:hAnsi="標楷體" w:hint="eastAsia"/>
          <w:sz w:val="24"/>
          <w:szCs w:val="24"/>
        </w:rPr>
        <w:t>隨走隨估</w:t>
      </w:r>
      <w:proofErr w:type="gramEnd"/>
      <w:r w:rsidRPr="00D8343A">
        <w:rPr>
          <w:rFonts w:ascii="標楷體" w:hAnsi="標楷體" w:hint="eastAsia"/>
          <w:sz w:val="24"/>
          <w:szCs w:val="24"/>
        </w:rPr>
        <w:t>」查詢模式及市場面五大數據，包含「新建案推案量」、「新建案交易量」、「二手市場待售量」、「二手市場</w:t>
      </w:r>
      <w:proofErr w:type="gramStart"/>
      <w:r w:rsidRPr="00D8343A">
        <w:rPr>
          <w:rFonts w:ascii="標楷體" w:hAnsi="標楷體" w:hint="eastAsia"/>
          <w:sz w:val="24"/>
          <w:szCs w:val="24"/>
        </w:rPr>
        <w:t>委售比</w:t>
      </w:r>
      <w:proofErr w:type="gramEnd"/>
      <w:r w:rsidRPr="00D8343A">
        <w:rPr>
          <w:rFonts w:ascii="標楷體" w:hAnsi="標楷體" w:hint="eastAsia"/>
          <w:sz w:val="24"/>
          <w:szCs w:val="24"/>
        </w:rPr>
        <w:t>」、「二手</w:t>
      </w:r>
      <w:proofErr w:type="gramStart"/>
      <w:r w:rsidRPr="00D8343A">
        <w:rPr>
          <w:rFonts w:ascii="標楷體" w:hAnsi="標楷體" w:hint="eastAsia"/>
          <w:sz w:val="24"/>
          <w:szCs w:val="24"/>
        </w:rPr>
        <w:t>市場委成比</w:t>
      </w:r>
      <w:proofErr w:type="gramEnd"/>
      <w:r w:rsidRPr="00D8343A">
        <w:rPr>
          <w:rFonts w:ascii="標楷體" w:hAnsi="標楷體" w:hint="eastAsia"/>
          <w:sz w:val="24"/>
          <w:szCs w:val="24"/>
        </w:rPr>
        <w:t>」，協助民眾查詢最完整及正確的實價登錄資訊，促進不動產交易安全。另該平</w:t>
      </w:r>
      <w:proofErr w:type="gramStart"/>
      <w:r w:rsidR="001F598B">
        <w:rPr>
          <w:rFonts w:ascii="標楷體" w:hAnsi="標楷體" w:hint="eastAsia"/>
          <w:sz w:val="24"/>
          <w:szCs w:val="24"/>
        </w:rPr>
        <w:t>臺</w:t>
      </w:r>
      <w:proofErr w:type="gramEnd"/>
      <w:r w:rsidRPr="00D8343A">
        <w:rPr>
          <w:rFonts w:ascii="標楷體" w:hAnsi="標楷體" w:hint="eastAsia"/>
          <w:sz w:val="24"/>
          <w:szCs w:val="24"/>
        </w:rPr>
        <w:t>亦可加值應用於各機關辦理公共工程之徵收、重劃及測量等工作，如</w:t>
      </w:r>
      <w:proofErr w:type="gramStart"/>
      <w:r w:rsidRPr="00D8343A">
        <w:rPr>
          <w:rFonts w:ascii="標楷體" w:hAnsi="標楷體" w:hint="eastAsia"/>
          <w:sz w:val="24"/>
          <w:szCs w:val="24"/>
        </w:rPr>
        <w:t>塭</w:t>
      </w:r>
      <w:proofErr w:type="gramEnd"/>
      <w:r w:rsidRPr="00D8343A">
        <w:rPr>
          <w:rFonts w:ascii="標楷體" w:hAnsi="標楷體" w:hint="eastAsia"/>
          <w:sz w:val="24"/>
          <w:szCs w:val="24"/>
        </w:rPr>
        <w:t>仔</w:t>
      </w:r>
      <w:proofErr w:type="gramStart"/>
      <w:r w:rsidRPr="00D8343A">
        <w:rPr>
          <w:rFonts w:ascii="標楷體" w:hAnsi="標楷體" w:hint="eastAsia"/>
          <w:sz w:val="24"/>
          <w:szCs w:val="24"/>
        </w:rPr>
        <w:t>圳</w:t>
      </w:r>
      <w:proofErr w:type="gramEnd"/>
      <w:r w:rsidRPr="00D8343A">
        <w:rPr>
          <w:rFonts w:ascii="標楷體" w:hAnsi="標楷體" w:hint="eastAsia"/>
          <w:sz w:val="24"/>
          <w:szCs w:val="24"/>
        </w:rPr>
        <w:t>地區市地重劃開發工程</w:t>
      </w:r>
      <w:r w:rsidR="001F598B">
        <w:rPr>
          <w:rFonts w:ascii="標楷體" w:hAnsi="標楷體" w:hint="eastAsia"/>
          <w:sz w:val="24"/>
          <w:szCs w:val="24"/>
        </w:rPr>
        <w:t>初期</w:t>
      </w:r>
      <w:r w:rsidRPr="00D8343A">
        <w:rPr>
          <w:rFonts w:ascii="標楷體" w:hAnsi="標楷體" w:hint="eastAsia"/>
          <w:sz w:val="24"/>
          <w:szCs w:val="24"/>
        </w:rPr>
        <w:t>之建物遷移工作，即運用</w:t>
      </w:r>
      <w:proofErr w:type="spellStart"/>
      <w:r w:rsidRPr="00D8343A">
        <w:rPr>
          <w:rFonts w:ascii="標楷體" w:hAnsi="標楷體" w:hint="eastAsia"/>
          <w:sz w:val="24"/>
          <w:szCs w:val="24"/>
        </w:rPr>
        <w:t>i</w:t>
      </w:r>
      <w:proofErr w:type="spellEnd"/>
      <w:r w:rsidR="004E7033">
        <w:rPr>
          <w:rFonts w:ascii="標楷體" w:hAnsi="標楷體" w:hint="eastAsia"/>
          <w:sz w:val="24"/>
          <w:szCs w:val="24"/>
        </w:rPr>
        <w:t>－</w:t>
      </w:r>
      <w:r w:rsidRPr="00D8343A">
        <w:rPr>
          <w:rFonts w:ascii="標楷體" w:hAnsi="標楷體" w:hint="eastAsia"/>
          <w:sz w:val="24"/>
          <w:szCs w:val="24"/>
        </w:rPr>
        <w:t>Land平</w:t>
      </w:r>
      <w:proofErr w:type="gramStart"/>
      <w:r w:rsidRPr="00D8343A">
        <w:rPr>
          <w:rFonts w:ascii="標楷體" w:hAnsi="標楷體" w:hint="eastAsia"/>
          <w:sz w:val="24"/>
          <w:szCs w:val="24"/>
        </w:rPr>
        <w:t>臺</w:t>
      </w:r>
      <w:proofErr w:type="gramEnd"/>
      <w:r w:rsidRPr="00D8343A">
        <w:rPr>
          <w:rFonts w:ascii="標楷體" w:hAnsi="標楷體" w:hint="eastAsia"/>
          <w:sz w:val="24"/>
          <w:szCs w:val="24"/>
        </w:rPr>
        <w:t>歷年累積資料、</w:t>
      </w:r>
      <w:proofErr w:type="gramStart"/>
      <w:r w:rsidRPr="00D8343A">
        <w:rPr>
          <w:rFonts w:ascii="標楷體" w:hAnsi="標楷體" w:hint="eastAsia"/>
          <w:sz w:val="24"/>
          <w:szCs w:val="24"/>
        </w:rPr>
        <w:t>圖資等</w:t>
      </w:r>
      <w:proofErr w:type="gramEnd"/>
      <w:r w:rsidRPr="00D8343A">
        <w:rPr>
          <w:rFonts w:ascii="標楷體" w:hAnsi="標楷體" w:hint="eastAsia"/>
          <w:sz w:val="24"/>
          <w:szCs w:val="24"/>
        </w:rPr>
        <w:t>資訊，超前1年完成推動4,217棟建物遷移作業，有效提升公共工程計畫執行效率。該平</w:t>
      </w:r>
      <w:proofErr w:type="gramStart"/>
      <w:r w:rsidRPr="00D8343A">
        <w:rPr>
          <w:rFonts w:ascii="標楷體" w:hAnsi="標楷體" w:hint="eastAsia"/>
          <w:sz w:val="24"/>
          <w:szCs w:val="24"/>
        </w:rPr>
        <w:t>臺</w:t>
      </w:r>
      <w:proofErr w:type="gramEnd"/>
      <w:r w:rsidRPr="00D8343A">
        <w:rPr>
          <w:rFonts w:ascii="標楷體" w:hAnsi="標楷體" w:hint="eastAsia"/>
          <w:sz w:val="24"/>
          <w:szCs w:val="24"/>
        </w:rPr>
        <w:t>榮獲臺灣地理資訊學會第19屆</w:t>
      </w:r>
      <w:proofErr w:type="gramStart"/>
      <w:r w:rsidRPr="00D8343A">
        <w:rPr>
          <w:rFonts w:ascii="標楷體" w:hAnsi="標楷體" w:hint="eastAsia"/>
          <w:sz w:val="24"/>
          <w:szCs w:val="24"/>
        </w:rPr>
        <w:t>金圖獎</w:t>
      </w:r>
      <w:proofErr w:type="gramEnd"/>
      <w:r w:rsidRPr="00D8343A">
        <w:rPr>
          <w:rFonts w:ascii="標楷體" w:hAnsi="標楷體" w:hint="eastAsia"/>
          <w:sz w:val="24"/>
          <w:szCs w:val="24"/>
        </w:rPr>
        <w:t>「應用系統獎」殊榮，展現行政機關創新精神及行政能力。</w:t>
      </w:r>
    </w:p>
    <w:p w14:paraId="1AAFF050" w14:textId="50AD7F6B" w:rsidR="00F510EB" w:rsidRPr="00185D1E" w:rsidRDefault="00775B44" w:rsidP="00785198">
      <w:pPr>
        <w:widowControl/>
        <w:spacing w:before="40" w:after="40" w:line="530" w:lineRule="exact"/>
        <w:ind w:firstLineChars="180" w:firstLine="504"/>
        <w:jc w:val="both"/>
        <w:rPr>
          <w:rFonts w:ascii="新細明體" w:hAnsi="新細明體"/>
          <w:b/>
          <w:snapToGrid w:val="0"/>
          <w:kern w:val="2"/>
          <w:sz w:val="28"/>
          <w:szCs w:val="28"/>
        </w:rPr>
      </w:pPr>
      <w:r w:rsidRPr="00185D1E">
        <w:rPr>
          <w:rFonts w:ascii="標楷體" w:hAnsi="標楷體" w:hint="eastAsia"/>
          <w:b/>
          <w:snapToGrid w:val="0"/>
          <w:kern w:val="2"/>
          <w:sz w:val="28"/>
          <w:szCs w:val="28"/>
        </w:rPr>
        <w:lastRenderedPageBreak/>
        <w:t>（</w:t>
      </w:r>
      <w:r w:rsidR="009A7EBD" w:rsidRPr="00185D1E">
        <w:rPr>
          <w:rFonts w:ascii="標楷體" w:hAnsi="標楷體" w:hint="eastAsia"/>
          <w:b/>
          <w:snapToGrid w:val="0"/>
          <w:kern w:val="2"/>
          <w:sz w:val="28"/>
          <w:szCs w:val="28"/>
        </w:rPr>
        <w:t>二</w:t>
      </w:r>
      <w:r w:rsidRPr="00185D1E">
        <w:rPr>
          <w:rFonts w:ascii="標楷體" w:hAnsi="標楷體" w:hint="eastAsia"/>
          <w:b/>
          <w:snapToGrid w:val="0"/>
          <w:kern w:val="2"/>
          <w:sz w:val="28"/>
          <w:szCs w:val="28"/>
        </w:rPr>
        <w:t>）</w:t>
      </w:r>
      <w:r w:rsidR="00F510EB" w:rsidRPr="00185D1E">
        <w:rPr>
          <w:rFonts w:ascii="新細明體" w:hAnsi="新細明體" w:hint="eastAsia"/>
          <w:b/>
          <w:snapToGrid w:val="0"/>
          <w:kern w:val="2"/>
          <w:sz w:val="28"/>
          <w:szCs w:val="28"/>
        </w:rPr>
        <w:t>預算執行之審核</w:t>
      </w:r>
    </w:p>
    <w:p w14:paraId="6AA2E51B" w14:textId="393F2AAE" w:rsidR="00656128" w:rsidRPr="005F12D6" w:rsidRDefault="00F510EB" w:rsidP="00785198">
      <w:pPr>
        <w:overflowPunct w:val="0"/>
        <w:spacing w:line="534" w:lineRule="exact"/>
        <w:ind w:firstLineChars="200" w:firstLine="480"/>
        <w:jc w:val="both"/>
        <w:rPr>
          <w:rFonts w:ascii="標楷體" w:hAnsi="標楷體"/>
          <w:sz w:val="24"/>
          <w:szCs w:val="24"/>
        </w:rPr>
      </w:pPr>
      <w:r w:rsidRPr="005F12D6">
        <w:rPr>
          <w:rFonts w:ascii="標楷體" w:hAnsi="標楷體" w:hint="eastAsia"/>
          <w:sz w:val="24"/>
          <w:szCs w:val="24"/>
        </w:rPr>
        <w:t>1.</w:t>
      </w:r>
      <w:r w:rsidR="007E504E" w:rsidRPr="007E504E">
        <w:rPr>
          <w:rFonts w:ascii="標楷體" w:hAnsi="標楷體" w:hint="eastAsia"/>
          <w:sz w:val="24"/>
          <w:szCs w:val="24"/>
        </w:rPr>
        <w:t>歲入預算數</w:t>
      </w:r>
      <w:r w:rsidR="00155C91">
        <w:rPr>
          <w:rFonts w:ascii="標楷體" w:hAnsi="標楷體" w:hint="eastAsia"/>
          <w:sz w:val="24"/>
          <w:szCs w:val="24"/>
        </w:rPr>
        <w:t>88</w:t>
      </w:r>
      <w:r w:rsidR="007E504E" w:rsidRPr="007E504E">
        <w:rPr>
          <w:rFonts w:ascii="標楷體" w:hAnsi="標楷體" w:hint="eastAsia"/>
          <w:sz w:val="24"/>
          <w:szCs w:val="24"/>
        </w:rPr>
        <w:t>億</w:t>
      </w:r>
      <w:r w:rsidR="00155C91">
        <w:rPr>
          <w:rFonts w:ascii="標楷體" w:hAnsi="標楷體" w:hint="eastAsia"/>
          <w:sz w:val="24"/>
          <w:szCs w:val="24"/>
        </w:rPr>
        <w:t>6</w:t>
      </w:r>
      <w:r w:rsidR="005D4FCA">
        <w:rPr>
          <w:rFonts w:ascii="標楷體" w:hAnsi="標楷體"/>
          <w:sz w:val="24"/>
          <w:szCs w:val="24"/>
        </w:rPr>
        <w:t>,</w:t>
      </w:r>
      <w:r w:rsidR="00155C91">
        <w:rPr>
          <w:rFonts w:ascii="標楷體" w:hAnsi="標楷體" w:hint="eastAsia"/>
          <w:sz w:val="24"/>
          <w:szCs w:val="24"/>
        </w:rPr>
        <w:t>109</w:t>
      </w:r>
      <w:r w:rsidR="007E504E" w:rsidRPr="007E504E">
        <w:rPr>
          <w:rFonts w:ascii="標楷體" w:hAnsi="標楷體" w:hint="eastAsia"/>
          <w:sz w:val="24"/>
          <w:szCs w:val="24"/>
        </w:rPr>
        <w:t>萬餘元，決算審核結果，審定實現數</w:t>
      </w:r>
      <w:r w:rsidR="00155C91">
        <w:rPr>
          <w:rFonts w:ascii="標楷體" w:hAnsi="標楷體" w:hint="eastAsia"/>
          <w:sz w:val="24"/>
          <w:szCs w:val="24"/>
        </w:rPr>
        <w:t>60</w:t>
      </w:r>
      <w:r w:rsidR="007E504E" w:rsidRPr="007E504E">
        <w:rPr>
          <w:rFonts w:ascii="標楷體" w:hAnsi="標楷體" w:hint="eastAsia"/>
          <w:sz w:val="24"/>
          <w:szCs w:val="24"/>
        </w:rPr>
        <w:t>億</w:t>
      </w:r>
      <w:r w:rsidR="00155C91">
        <w:rPr>
          <w:rFonts w:ascii="標楷體" w:hAnsi="標楷體" w:hint="eastAsia"/>
          <w:sz w:val="24"/>
          <w:szCs w:val="24"/>
        </w:rPr>
        <w:t>2</w:t>
      </w:r>
      <w:r w:rsidR="0065271D">
        <w:rPr>
          <w:rFonts w:ascii="標楷體" w:hAnsi="標楷體" w:hint="eastAsia"/>
          <w:sz w:val="24"/>
          <w:szCs w:val="24"/>
        </w:rPr>
        <w:t>,</w:t>
      </w:r>
      <w:r w:rsidR="00155C91">
        <w:rPr>
          <w:rFonts w:ascii="標楷體" w:hAnsi="標楷體" w:hint="eastAsia"/>
          <w:sz w:val="24"/>
          <w:szCs w:val="24"/>
        </w:rPr>
        <w:t>08</w:t>
      </w:r>
      <w:r w:rsidR="0065271D">
        <w:rPr>
          <w:rFonts w:ascii="標楷體" w:hAnsi="標楷體"/>
          <w:sz w:val="24"/>
          <w:szCs w:val="24"/>
        </w:rPr>
        <w:t>0</w:t>
      </w:r>
      <w:r w:rsidR="007E504E" w:rsidRPr="007E504E">
        <w:rPr>
          <w:rFonts w:ascii="標楷體" w:hAnsi="標楷體" w:hint="eastAsia"/>
          <w:sz w:val="24"/>
          <w:szCs w:val="24"/>
        </w:rPr>
        <w:t>萬餘元，應收保留數</w:t>
      </w:r>
      <w:r w:rsidR="00155C91">
        <w:rPr>
          <w:rFonts w:ascii="標楷體" w:hAnsi="標楷體" w:hint="eastAsia"/>
          <w:sz w:val="24"/>
          <w:szCs w:val="24"/>
        </w:rPr>
        <w:t>573</w:t>
      </w:r>
      <w:r w:rsidR="007E504E" w:rsidRPr="007E504E">
        <w:rPr>
          <w:rFonts w:ascii="標楷體" w:hAnsi="標楷體" w:hint="eastAsia"/>
          <w:sz w:val="24"/>
          <w:szCs w:val="24"/>
        </w:rPr>
        <w:t>萬餘元，主要係</w:t>
      </w:r>
      <w:r w:rsidR="001E2A60">
        <w:rPr>
          <w:rFonts w:ascii="標楷體" w:hAnsi="標楷體" w:hint="eastAsia"/>
          <w:sz w:val="24"/>
          <w:szCs w:val="24"/>
        </w:rPr>
        <w:t>違反</w:t>
      </w:r>
      <w:r w:rsidR="00F13BB2" w:rsidRPr="00F13BB2">
        <w:rPr>
          <w:rFonts w:ascii="標楷體" w:hAnsi="標楷體" w:hint="eastAsia"/>
          <w:sz w:val="24"/>
          <w:szCs w:val="24"/>
        </w:rPr>
        <w:t>區域計畫法、不動產經紀業管理條例</w:t>
      </w:r>
      <w:r w:rsidR="00697749">
        <w:rPr>
          <w:rFonts w:ascii="標楷體" w:hAnsi="標楷體" w:hint="eastAsia"/>
          <w:sz w:val="24"/>
          <w:szCs w:val="24"/>
        </w:rPr>
        <w:t>與</w:t>
      </w:r>
      <w:r w:rsidR="00F13BB2" w:rsidRPr="00F13BB2">
        <w:rPr>
          <w:rFonts w:ascii="標楷體" w:hAnsi="標楷體" w:hint="eastAsia"/>
          <w:sz w:val="24"/>
          <w:szCs w:val="24"/>
        </w:rPr>
        <w:t>租賃住宅市場發展及管理條例</w:t>
      </w:r>
      <w:r w:rsidR="00CE2A3F">
        <w:rPr>
          <w:rFonts w:ascii="標楷體" w:hAnsi="標楷體" w:hint="eastAsia"/>
          <w:sz w:val="24"/>
          <w:szCs w:val="24"/>
        </w:rPr>
        <w:t>等案件之應收罰鍰尚待收繳</w:t>
      </w:r>
      <w:r w:rsidR="00460848" w:rsidRPr="00460848">
        <w:rPr>
          <w:rFonts w:ascii="標楷體" w:hAnsi="標楷體"/>
          <w:sz w:val="24"/>
          <w:szCs w:val="24"/>
        </w:rPr>
        <w:t>；</w:t>
      </w:r>
      <w:r w:rsidR="007E504E" w:rsidRPr="007E504E">
        <w:rPr>
          <w:rFonts w:ascii="標楷體" w:hAnsi="標楷體" w:hint="eastAsia"/>
          <w:sz w:val="24"/>
          <w:szCs w:val="24"/>
        </w:rPr>
        <w:t>合計決算審定數</w:t>
      </w:r>
      <w:r w:rsidR="0098221F">
        <w:rPr>
          <w:rFonts w:ascii="標楷體" w:hAnsi="標楷體" w:hint="eastAsia"/>
          <w:sz w:val="24"/>
          <w:szCs w:val="24"/>
        </w:rPr>
        <w:t>為</w:t>
      </w:r>
      <w:r w:rsidR="00155C91">
        <w:rPr>
          <w:rFonts w:ascii="標楷體" w:hAnsi="標楷體" w:hint="eastAsia"/>
          <w:sz w:val="24"/>
          <w:szCs w:val="24"/>
        </w:rPr>
        <w:t>60億2</w:t>
      </w:r>
      <w:r w:rsidR="0065271D">
        <w:rPr>
          <w:rFonts w:ascii="標楷體" w:hAnsi="標楷體"/>
          <w:sz w:val="24"/>
          <w:szCs w:val="24"/>
        </w:rPr>
        <w:t>,</w:t>
      </w:r>
      <w:r w:rsidR="00155C91">
        <w:rPr>
          <w:rFonts w:ascii="標楷體" w:hAnsi="標楷體" w:hint="eastAsia"/>
          <w:sz w:val="24"/>
          <w:szCs w:val="24"/>
        </w:rPr>
        <w:t>65</w:t>
      </w:r>
      <w:r w:rsidR="0065271D">
        <w:rPr>
          <w:rFonts w:ascii="標楷體" w:hAnsi="標楷體"/>
          <w:sz w:val="24"/>
          <w:szCs w:val="24"/>
        </w:rPr>
        <w:t>4</w:t>
      </w:r>
      <w:r w:rsidR="007E504E" w:rsidRPr="007E504E">
        <w:rPr>
          <w:rFonts w:ascii="標楷體" w:hAnsi="標楷體" w:hint="eastAsia"/>
          <w:sz w:val="24"/>
          <w:szCs w:val="24"/>
        </w:rPr>
        <w:t>萬餘元，較預算</w:t>
      </w:r>
      <w:r w:rsidR="005D4FCA">
        <w:rPr>
          <w:rFonts w:ascii="標楷體" w:hAnsi="標楷體" w:hint="eastAsia"/>
          <w:sz w:val="24"/>
          <w:szCs w:val="24"/>
        </w:rPr>
        <w:t>減少</w:t>
      </w:r>
      <w:r w:rsidR="00155C91">
        <w:rPr>
          <w:rFonts w:ascii="標楷體" w:hAnsi="標楷體" w:hint="eastAsia"/>
          <w:sz w:val="24"/>
          <w:szCs w:val="24"/>
        </w:rPr>
        <w:t>28</w:t>
      </w:r>
      <w:r w:rsidR="007E504E" w:rsidRPr="007E504E">
        <w:rPr>
          <w:rFonts w:ascii="標楷體" w:hAnsi="標楷體" w:hint="eastAsia"/>
          <w:sz w:val="24"/>
          <w:szCs w:val="24"/>
        </w:rPr>
        <w:t>億</w:t>
      </w:r>
      <w:r w:rsidR="00155C91">
        <w:rPr>
          <w:rFonts w:ascii="標楷體" w:hAnsi="標楷體" w:hint="eastAsia"/>
          <w:sz w:val="24"/>
          <w:szCs w:val="24"/>
        </w:rPr>
        <w:t>3</w:t>
      </w:r>
      <w:r w:rsidR="00155C91">
        <w:rPr>
          <w:rFonts w:ascii="標楷體" w:hAnsi="標楷體"/>
          <w:sz w:val="24"/>
          <w:szCs w:val="24"/>
        </w:rPr>
        <w:t>,455</w:t>
      </w:r>
      <w:r w:rsidR="007E504E" w:rsidRPr="007E504E">
        <w:rPr>
          <w:rFonts w:ascii="標楷體" w:hAnsi="標楷體" w:hint="eastAsia"/>
          <w:sz w:val="24"/>
          <w:szCs w:val="24"/>
        </w:rPr>
        <w:t>萬餘元（3</w:t>
      </w:r>
      <w:r w:rsidR="00155C91">
        <w:rPr>
          <w:rFonts w:ascii="標楷體" w:hAnsi="標楷體"/>
          <w:sz w:val="24"/>
          <w:szCs w:val="24"/>
        </w:rPr>
        <w:t>1</w:t>
      </w:r>
      <w:r w:rsidR="007E504E" w:rsidRPr="007E504E">
        <w:rPr>
          <w:rFonts w:ascii="標楷體" w:hAnsi="標楷體" w:hint="eastAsia"/>
          <w:sz w:val="24"/>
          <w:szCs w:val="24"/>
        </w:rPr>
        <w:t>.</w:t>
      </w:r>
      <w:r w:rsidR="00155C91">
        <w:rPr>
          <w:rFonts w:ascii="標楷體" w:hAnsi="標楷體"/>
          <w:sz w:val="24"/>
          <w:szCs w:val="24"/>
        </w:rPr>
        <w:t>99</w:t>
      </w:r>
      <w:r w:rsidR="007E504E" w:rsidRPr="007E504E">
        <w:rPr>
          <w:rFonts w:ascii="標楷體" w:hAnsi="標楷體" w:hint="eastAsia"/>
          <w:sz w:val="24"/>
          <w:szCs w:val="24"/>
        </w:rPr>
        <w:t>％），主要係</w:t>
      </w:r>
      <w:r w:rsidR="00CE2A3F">
        <w:rPr>
          <w:rFonts w:ascii="標楷體" w:hAnsi="標楷體" w:hint="eastAsia"/>
          <w:sz w:val="24"/>
          <w:szCs w:val="24"/>
        </w:rPr>
        <w:t>實施平均地權基金繳庫數較預計</w:t>
      </w:r>
      <w:r w:rsidR="005D4FCA">
        <w:rPr>
          <w:rFonts w:ascii="標楷體" w:hAnsi="標楷體" w:hint="eastAsia"/>
          <w:sz w:val="24"/>
          <w:szCs w:val="24"/>
        </w:rPr>
        <w:t>減少</w:t>
      </w:r>
      <w:r w:rsidR="00460848" w:rsidRPr="00460848">
        <w:rPr>
          <w:rFonts w:ascii="標楷體" w:hAnsi="標楷體"/>
          <w:sz w:val="24"/>
          <w:szCs w:val="24"/>
        </w:rPr>
        <w:t>。</w:t>
      </w:r>
    </w:p>
    <w:p w14:paraId="6B4DEC0F" w14:textId="4755296E" w:rsidR="00F510EB" w:rsidRPr="00785198" w:rsidRDefault="00F510EB" w:rsidP="00785198">
      <w:pPr>
        <w:overflowPunct w:val="0"/>
        <w:spacing w:line="534" w:lineRule="exact"/>
        <w:ind w:firstLineChars="200" w:firstLine="488"/>
        <w:jc w:val="both"/>
        <w:rPr>
          <w:rFonts w:ascii="標楷體" w:hAnsi="標楷體"/>
          <w:spacing w:val="2"/>
          <w:sz w:val="24"/>
          <w:szCs w:val="24"/>
        </w:rPr>
      </w:pPr>
      <w:r w:rsidRPr="00785198">
        <w:rPr>
          <w:rFonts w:ascii="標楷體" w:hAnsi="標楷體" w:hint="eastAsia"/>
          <w:spacing w:val="2"/>
          <w:sz w:val="24"/>
          <w:szCs w:val="24"/>
        </w:rPr>
        <w:t>2.</w:t>
      </w:r>
      <w:r w:rsidR="007E504E" w:rsidRPr="00785198">
        <w:rPr>
          <w:rFonts w:ascii="標楷體" w:hAnsi="標楷體" w:hint="eastAsia"/>
          <w:spacing w:val="2"/>
          <w:sz w:val="24"/>
          <w:szCs w:val="24"/>
        </w:rPr>
        <w:t>以前年度歲入轉入數計</w:t>
      </w:r>
      <w:r w:rsidR="00F13BB2" w:rsidRPr="00785198">
        <w:rPr>
          <w:rFonts w:ascii="標楷體" w:hAnsi="標楷體" w:hint="eastAsia"/>
          <w:spacing w:val="2"/>
          <w:sz w:val="24"/>
          <w:szCs w:val="24"/>
        </w:rPr>
        <w:t>1,</w:t>
      </w:r>
      <w:r w:rsidR="001C6DD6">
        <w:rPr>
          <w:rFonts w:ascii="標楷體" w:hAnsi="標楷體" w:hint="eastAsia"/>
          <w:spacing w:val="2"/>
          <w:sz w:val="24"/>
          <w:szCs w:val="24"/>
        </w:rPr>
        <w:t>09</w:t>
      </w:r>
      <w:r w:rsidR="006B0F10" w:rsidRPr="00785198">
        <w:rPr>
          <w:rFonts w:ascii="標楷體" w:hAnsi="標楷體"/>
          <w:spacing w:val="2"/>
          <w:sz w:val="24"/>
          <w:szCs w:val="24"/>
        </w:rPr>
        <w:t>4</w:t>
      </w:r>
      <w:r w:rsidR="00F13BB2" w:rsidRPr="00785198">
        <w:rPr>
          <w:rFonts w:ascii="標楷體" w:hAnsi="標楷體" w:hint="eastAsia"/>
          <w:spacing w:val="2"/>
          <w:sz w:val="24"/>
          <w:szCs w:val="24"/>
        </w:rPr>
        <w:t>萬</w:t>
      </w:r>
      <w:r w:rsidR="007E504E" w:rsidRPr="00785198">
        <w:rPr>
          <w:rFonts w:ascii="標楷體" w:hAnsi="標楷體" w:hint="eastAsia"/>
          <w:spacing w:val="2"/>
          <w:sz w:val="24"/>
          <w:szCs w:val="24"/>
        </w:rPr>
        <w:t>餘元，決算審核結果，審定實現數</w:t>
      </w:r>
      <w:r w:rsidR="0065271D">
        <w:rPr>
          <w:rFonts w:ascii="標楷體" w:hAnsi="標楷體"/>
          <w:spacing w:val="2"/>
          <w:sz w:val="24"/>
          <w:szCs w:val="24"/>
        </w:rPr>
        <w:t>447</w:t>
      </w:r>
      <w:r w:rsidR="00F13BB2" w:rsidRPr="00785198">
        <w:rPr>
          <w:rFonts w:ascii="標楷體" w:hAnsi="標楷體" w:hint="eastAsia"/>
          <w:spacing w:val="2"/>
          <w:sz w:val="24"/>
          <w:szCs w:val="24"/>
        </w:rPr>
        <w:t>萬餘元（40.</w:t>
      </w:r>
      <w:r w:rsidR="006B0F10" w:rsidRPr="00785198">
        <w:rPr>
          <w:rFonts w:ascii="標楷體" w:hAnsi="標楷體"/>
          <w:spacing w:val="2"/>
          <w:sz w:val="24"/>
          <w:szCs w:val="24"/>
        </w:rPr>
        <w:t>86</w:t>
      </w:r>
      <w:r w:rsidR="00F13BB2" w:rsidRPr="00785198">
        <w:rPr>
          <w:rFonts w:ascii="標楷體" w:hAnsi="標楷體" w:hint="eastAsia"/>
          <w:spacing w:val="2"/>
          <w:sz w:val="24"/>
          <w:szCs w:val="24"/>
        </w:rPr>
        <w:t>％）</w:t>
      </w:r>
      <w:r w:rsidR="007E504E" w:rsidRPr="00785198">
        <w:rPr>
          <w:rFonts w:ascii="標楷體" w:hAnsi="標楷體" w:hint="eastAsia"/>
          <w:spacing w:val="2"/>
          <w:sz w:val="24"/>
          <w:szCs w:val="24"/>
        </w:rPr>
        <w:t>；減免</w:t>
      </w:r>
      <w:r w:rsidR="00B72772" w:rsidRPr="00785198">
        <w:rPr>
          <w:rFonts w:ascii="標楷體" w:hAnsi="標楷體" w:hint="eastAsia"/>
          <w:spacing w:val="2"/>
          <w:sz w:val="24"/>
          <w:szCs w:val="24"/>
        </w:rPr>
        <w:t>（</w:t>
      </w:r>
      <w:r w:rsidR="007E504E" w:rsidRPr="00785198">
        <w:rPr>
          <w:rFonts w:ascii="標楷體" w:hAnsi="標楷體" w:hint="eastAsia"/>
          <w:spacing w:val="2"/>
          <w:sz w:val="24"/>
          <w:szCs w:val="24"/>
        </w:rPr>
        <w:t>註銷</w:t>
      </w:r>
      <w:r w:rsidR="00B72772" w:rsidRPr="00785198">
        <w:rPr>
          <w:rFonts w:ascii="標楷體" w:hAnsi="標楷體" w:hint="eastAsia"/>
          <w:spacing w:val="2"/>
          <w:sz w:val="24"/>
          <w:szCs w:val="24"/>
        </w:rPr>
        <w:t>）</w:t>
      </w:r>
      <w:r w:rsidR="007E504E" w:rsidRPr="00785198">
        <w:rPr>
          <w:rFonts w:ascii="標楷體" w:hAnsi="標楷體" w:hint="eastAsia"/>
          <w:spacing w:val="2"/>
          <w:sz w:val="24"/>
          <w:szCs w:val="24"/>
        </w:rPr>
        <w:t>數</w:t>
      </w:r>
      <w:r w:rsidR="006B0F10" w:rsidRPr="00785198">
        <w:rPr>
          <w:rFonts w:ascii="標楷體" w:hAnsi="標楷體"/>
          <w:spacing w:val="2"/>
          <w:sz w:val="24"/>
          <w:szCs w:val="24"/>
        </w:rPr>
        <w:t>229</w:t>
      </w:r>
      <w:r w:rsidR="00F13BB2" w:rsidRPr="00785198">
        <w:rPr>
          <w:rFonts w:ascii="標楷體" w:hAnsi="標楷體" w:hint="eastAsia"/>
          <w:spacing w:val="2"/>
          <w:sz w:val="24"/>
          <w:szCs w:val="24"/>
        </w:rPr>
        <w:t>萬餘元（</w:t>
      </w:r>
      <w:r w:rsidR="006B0F10" w:rsidRPr="00785198">
        <w:rPr>
          <w:rFonts w:ascii="標楷體" w:hAnsi="標楷體" w:hint="eastAsia"/>
          <w:spacing w:val="2"/>
          <w:sz w:val="24"/>
          <w:szCs w:val="24"/>
        </w:rPr>
        <w:t>2</w:t>
      </w:r>
      <w:r w:rsidR="006B0F10" w:rsidRPr="00785198">
        <w:rPr>
          <w:rFonts w:ascii="標楷體" w:hAnsi="標楷體"/>
          <w:spacing w:val="2"/>
          <w:sz w:val="24"/>
          <w:szCs w:val="24"/>
        </w:rPr>
        <w:t>0</w:t>
      </w:r>
      <w:r w:rsidR="00F13BB2" w:rsidRPr="00785198">
        <w:rPr>
          <w:rFonts w:ascii="標楷體" w:hAnsi="標楷體" w:hint="eastAsia"/>
          <w:spacing w:val="2"/>
          <w:sz w:val="24"/>
          <w:szCs w:val="24"/>
        </w:rPr>
        <w:t>.</w:t>
      </w:r>
      <w:r w:rsidR="006B0F10" w:rsidRPr="00785198">
        <w:rPr>
          <w:rFonts w:ascii="標楷體" w:hAnsi="標楷體"/>
          <w:spacing w:val="2"/>
          <w:sz w:val="24"/>
          <w:szCs w:val="24"/>
        </w:rPr>
        <w:t>98</w:t>
      </w:r>
      <w:r w:rsidR="00F13BB2" w:rsidRPr="00785198">
        <w:rPr>
          <w:rFonts w:ascii="標楷體" w:hAnsi="標楷體" w:hint="eastAsia"/>
          <w:spacing w:val="2"/>
          <w:sz w:val="24"/>
          <w:szCs w:val="24"/>
        </w:rPr>
        <w:t>％）</w:t>
      </w:r>
      <w:r w:rsidR="007E504E" w:rsidRPr="00785198">
        <w:rPr>
          <w:rFonts w:ascii="標楷體" w:hAnsi="標楷體" w:hint="eastAsia"/>
          <w:spacing w:val="2"/>
          <w:sz w:val="24"/>
          <w:szCs w:val="24"/>
        </w:rPr>
        <w:t>，主要係</w:t>
      </w:r>
      <w:r w:rsidR="00CE2A3F" w:rsidRPr="00785198">
        <w:rPr>
          <w:rFonts w:ascii="標楷體" w:hAnsi="標楷體" w:hint="eastAsia"/>
          <w:spacing w:val="2"/>
          <w:sz w:val="24"/>
          <w:szCs w:val="24"/>
        </w:rPr>
        <w:t>違反地政法規之罰鍰，依規定</w:t>
      </w:r>
      <w:r w:rsidR="00B90839" w:rsidRPr="00785198">
        <w:rPr>
          <w:rFonts w:ascii="標楷體" w:hAnsi="標楷體" w:hint="eastAsia"/>
          <w:spacing w:val="2"/>
          <w:sz w:val="24"/>
          <w:szCs w:val="24"/>
        </w:rPr>
        <w:t>辦理註銷</w:t>
      </w:r>
      <w:r w:rsidR="008B5B88" w:rsidRPr="00785198">
        <w:rPr>
          <w:rFonts w:ascii="標楷體" w:hAnsi="標楷體"/>
          <w:spacing w:val="2"/>
          <w:sz w:val="24"/>
          <w:szCs w:val="24"/>
        </w:rPr>
        <w:t>；</w:t>
      </w:r>
      <w:r w:rsidR="007E504E" w:rsidRPr="00785198">
        <w:rPr>
          <w:rFonts w:ascii="標楷體" w:hAnsi="標楷體" w:hint="eastAsia"/>
          <w:spacing w:val="2"/>
          <w:sz w:val="24"/>
          <w:szCs w:val="24"/>
        </w:rPr>
        <w:t>應收保留數</w:t>
      </w:r>
      <w:r w:rsidR="00F257FB" w:rsidRPr="00785198">
        <w:rPr>
          <w:rFonts w:ascii="標楷體" w:hAnsi="標楷體"/>
          <w:spacing w:val="2"/>
          <w:sz w:val="24"/>
          <w:szCs w:val="24"/>
        </w:rPr>
        <w:t>417</w:t>
      </w:r>
      <w:r w:rsidR="00F13BB2" w:rsidRPr="00785198">
        <w:rPr>
          <w:rFonts w:ascii="標楷體" w:hAnsi="標楷體" w:hint="eastAsia"/>
          <w:spacing w:val="2"/>
          <w:sz w:val="24"/>
          <w:szCs w:val="24"/>
        </w:rPr>
        <w:t>萬餘元（</w:t>
      </w:r>
      <w:r w:rsidR="00F257FB" w:rsidRPr="00785198">
        <w:rPr>
          <w:rFonts w:ascii="標楷體" w:hAnsi="標楷體" w:hint="eastAsia"/>
          <w:spacing w:val="2"/>
          <w:sz w:val="24"/>
          <w:szCs w:val="24"/>
        </w:rPr>
        <w:t>3</w:t>
      </w:r>
      <w:r w:rsidR="00F257FB" w:rsidRPr="00785198">
        <w:rPr>
          <w:rFonts w:ascii="標楷體" w:hAnsi="標楷體"/>
          <w:spacing w:val="2"/>
          <w:sz w:val="24"/>
          <w:szCs w:val="24"/>
        </w:rPr>
        <w:t>8</w:t>
      </w:r>
      <w:r w:rsidR="00F13BB2" w:rsidRPr="00785198">
        <w:rPr>
          <w:rFonts w:ascii="標楷體" w:hAnsi="標楷體" w:hint="eastAsia"/>
          <w:spacing w:val="2"/>
          <w:sz w:val="24"/>
          <w:szCs w:val="24"/>
        </w:rPr>
        <w:t>.</w:t>
      </w:r>
      <w:r w:rsidR="00F257FB" w:rsidRPr="00785198">
        <w:rPr>
          <w:rFonts w:ascii="標楷體" w:hAnsi="標楷體"/>
          <w:spacing w:val="2"/>
          <w:sz w:val="24"/>
          <w:szCs w:val="24"/>
        </w:rPr>
        <w:t>16</w:t>
      </w:r>
      <w:r w:rsidR="00F13BB2" w:rsidRPr="00785198">
        <w:rPr>
          <w:rFonts w:ascii="標楷體" w:hAnsi="標楷體" w:hint="eastAsia"/>
          <w:spacing w:val="2"/>
          <w:sz w:val="24"/>
          <w:szCs w:val="24"/>
        </w:rPr>
        <w:t>％）</w:t>
      </w:r>
      <w:r w:rsidR="007E504E" w:rsidRPr="00785198">
        <w:rPr>
          <w:rFonts w:ascii="標楷體" w:hAnsi="標楷體" w:hint="eastAsia"/>
          <w:spacing w:val="2"/>
          <w:sz w:val="24"/>
          <w:szCs w:val="24"/>
        </w:rPr>
        <w:t>，主要係</w:t>
      </w:r>
      <w:r w:rsidR="00CE2A3F" w:rsidRPr="00785198">
        <w:rPr>
          <w:rFonts w:ascii="標楷體" w:hAnsi="標楷體" w:hint="eastAsia"/>
          <w:spacing w:val="2"/>
          <w:sz w:val="24"/>
          <w:szCs w:val="24"/>
        </w:rPr>
        <w:t>違反地政法規之罰鍰尚待收繳</w:t>
      </w:r>
      <w:r w:rsidR="00460848" w:rsidRPr="00785198">
        <w:rPr>
          <w:rFonts w:ascii="標楷體" w:hAnsi="標楷體"/>
          <w:spacing w:val="2"/>
          <w:sz w:val="24"/>
          <w:szCs w:val="24"/>
        </w:rPr>
        <w:t>。</w:t>
      </w:r>
    </w:p>
    <w:p w14:paraId="4F795B09" w14:textId="29234118" w:rsidR="00E35B4A" w:rsidRPr="009551BA" w:rsidRDefault="00E35B4A" w:rsidP="00785198">
      <w:pPr>
        <w:overflowPunct w:val="0"/>
        <w:spacing w:line="534" w:lineRule="exact"/>
        <w:ind w:firstLineChars="200" w:firstLine="480"/>
        <w:jc w:val="both"/>
        <w:rPr>
          <w:rFonts w:ascii="標楷體" w:hAnsi="標楷體"/>
          <w:sz w:val="24"/>
          <w:szCs w:val="24"/>
        </w:rPr>
      </w:pPr>
      <w:r w:rsidRPr="00185D1E">
        <w:rPr>
          <w:rFonts w:ascii="標楷體" w:hAnsi="標楷體" w:hint="eastAsia"/>
          <w:sz w:val="24"/>
          <w:szCs w:val="24"/>
        </w:rPr>
        <w:t>3.</w:t>
      </w:r>
      <w:r w:rsidR="007E504E" w:rsidRPr="007E504E">
        <w:rPr>
          <w:rFonts w:ascii="標楷體" w:hAnsi="標楷體" w:hint="eastAsia"/>
          <w:sz w:val="24"/>
          <w:szCs w:val="24"/>
        </w:rPr>
        <w:t>歲出預算數</w:t>
      </w:r>
      <w:r w:rsidR="006C12B8">
        <w:rPr>
          <w:rFonts w:ascii="標楷體" w:hAnsi="標楷體"/>
          <w:sz w:val="24"/>
          <w:szCs w:val="24"/>
        </w:rPr>
        <w:t>15</w:t>
      </w:r>
      <w:r w:rsidR="00F13BB2" w:rsidRPr="00F13BB2">
        <w:rPr>
          <w:rFonts w:ascii="標楷體" w:hAnsi="標楷體" w:hint="eastAsia"/>
          <w:sz w:val="24"/>
          <w:szCs w:val="24"/>
        </w:rPr>
        <w:t>億</w:t>
      </w:r>
      <w:r w:rsidR="006C12B8">
        <w:rPr>
          <w:rFonts w:ascii="標楷體" w:hAnsi="標楷體"/>
          <w:sz w:val="24"/>
          <w:szCs w:val="24"/>
        </w:rPr>
        <w:t>735</w:t>
      </w:r>
      <w:r w:rsidR="00F13BB2" w:rsidRPr="00F13BB2">
        <w:rPr>
          <w:rFonts w:ascii="標楷體" w:hAnsi="標楷體" w:hint="eastAsia"/>
          <w:sz w:val="24"/>
          <w:szCs w:val="24"/>
        </w:rPr>
        <w:t>萬餘</w:t>
      </w:r>
      <w:r w:rsidR="007E504E" w:rsidRPr="007E504E">
        <w:rPr>
          <w:rFonts w:ascii="標楷體" w:hAnsi="標楷體" w:hint="eastAsia"/>
          <w:sz w:val="24"/>
          <w:szCs w:val="24"/>
        </w:rPr>
        <w:t>元，決算審核結果，審定實現數</w:t>
      </w:r>
      <w:r w:rsidR="006C12B8">
        <w:rPr>
          <w:rFonts w:ascii="標楷體" w:hAnsi="標楷體"/>
          <w:sz w:val="24"/>
          <w:szCs w:val="24"/>
        </w:rPr>
        <w:t>14</w:t>
      </w:r>
      <w:r w:rsidR="00F13BB2" w:rsidRPr="00F13BB2">
        <w:rPr>
          <w:rFonts w:ascii="標楷體" w:hAnsi="標楷體" w:hint="eastAsia"/>
          <w:sz w:val="24"/>
          <w:szCs w:val="24"/>
        </w:rPr>
        <w:t>億</w:t>
      </w:r>
      <w:r w:rsidR="006C12B8">
        <w:rPr>
          <w:rFonts w:ascii="標楷體" w:hAnsi="標楷體" w:hint="eastAsia"/>
          <w:sz w:val="24"/>
          <w:szCs w:val="24"/>
        </w:rPr>
        <w:t>6</w:t>
      </w:r>
      <w:r w:rsidR="006C12B8">
        <w:rPr>
          <w:rFonts w:ascii="標楷體" w:hAnsi="標楷體"/>
          <w:sz w:val="24"/>
          <w:szCs w:val="24"/>
        </w:rPr>
        <w:t>,613</w:t>
      </w:r>
      <w:r w:rsidR="00F13BB2" w:rsidRPr="00F13BB2">
        <w:rPr>
          <w:rFonts w:ascii="標楷體" w:hAnsi="標楷體" w:hint="eastAsia"/>
          <w:sz w:val="24"/>
          <w:szCs w:val="24"/>
        </w:rPr>
        <w:t>萬餘元（97.</w:t>
      </w:r>
      <w:r w:rsidR="006C12B8">
        <w:rPr>
          <w:rFonts w:ascii="標楷體" w:hAnsi="標楷體"/>
          <w:sz w:val="24"/>
          <w:szCs w:val="24"/>
        </w:rPr>
        <w:t>27</w:t>
      </w:r>
      <w:r w:rsidR="00F13BB2" w:rsidRPr="00F13BB2">
        <w:rPr>
          <w:rFonts w:ascii="標楷體" w:hAnsi="標楷體" w:hint="eastAsia"/>
          <w:sz w:val="24"/>
          <w:szCs w:val="24"/>
        </w:rPr>
        <w:t>％）</w:t>
      </w:r>
      <w:r w:rsidR="00A5580D">
        <w:rPr>
          <w:rFonts w:ascii="標楷體" w:hAnsi="標楷體" w:hint="eastAsia"/>
          <w:sz w:val="24"/>
          <w:szCs w:val="24"/>
        </w:rPr>
        <w:t>，</w:t>
      </w:r>
      <w:r w:rsidR="00A5580D" w:rsidRPr="00A817A5">
        <w:rPr>
          <w:rFonts w:ascii="標楷體" w:hAnsi="標楷體"/>
          <w:sz w:val="24"/>
          <w:szCs w:val="24"/>
        </w:rPr>
        <w:t>應付保留數</w:t>
      </w:r>
      <w:r w:rsidR="00A5580D">
        <w:rPr>
          <w:rFonts w:ascii="標楷體" w:hAnsi="標楷體" w:hint="eastAsia"/>
          <w:sz w:val="24"/>
          <w:szCs w:val="24"/>
        </w:rPr>
        <w:t>226</w:t>
      </w:r>
      <w:r w:rsidR="00A5580D" w:rsidRPr="00A817A5">
        <w:rPr>
          <w:rFonts w:ascii="標楷體" w:hAnsi="標楷體"/>
          <w:sz w:val="24"/>
          <w:szCs w:val="24"/>
        </w:rPr>
        <w:t>萬餘元（</w:t>
      </w:r>
      <w:r w:rsidR="00A5580D">
        <w:rPr>
          <w:rFonts w:ascii="標楷體" w:hAnsi="標楷體" w:hint="eastAsia"/>
          <w:sz w:val="24"/>
          <w:szCs w:val="24"/>
        </w:rPr>
        <w:t>0</w:t>
      </w:r>
      <w:r w:rsidR="00A5580D" w:rsidRPr="00A817A5">
        <w:rPr>
          <w:rFonts w:ascii="標楷體" w:hAnsi="標楷體"/>
          <w:sz w:val="24"/>
          <w:szCs w:val="24"/>
        </w:rPr>
        <w:t>.</w:t>
      </w:r>
      <w:r w:rsidR="00A5580D">
        <w:rPr>
          <w:rFonts w:ascii="標楷體" w:hAnsi="標楷體" w:hint="eastAsia"/>
          <w:sz w:val="24"/>
          <w:szCs w:val="24"/>
        </w:rPr>
        <w:t>1</w:t>
      </w:r>
      <w:r w:rsidR="006C12B8">
        <w:rPr>
          <w:rFonts w:ascii="標楷體" w:hAnsi="標楷體"/>
          <w:sz w:val="24"/>
          <w:szCs w:val="24"/>
        </w:rPr>
        <w:t>5</w:t>
      </w:r>
      <w:r w:rsidR="00A5580D" w:rsidRPr="00A817A5">
        <w:rPr>
          <w:rFonts w:ascii="標楷體" w:hAnsi="標楷體"/>
          <w:sz w:val="24"/>
          <w:szCs w:val="24"/>
        </w:rPr>
        <w:t>％），保留原因詳「（一）計畫實施之查</w:t>
      </w:r>
      <w:r w:rsidR="00A5580D">
        <w:rPr>
          <w:rFonts w:ascii="標楷體" w:hAnsi="標楷體"/>
          <w:sz w:val="24"/>
          <w:szCs w:val="24"/>
        </w:rPr>
        <w:t>核</w:t>
      </w:r>
      <w:r w:rsidR="00A5580D" w:rsidRPr="00A817A5">
        <w:rPr>
          <w:rFonts w:ascii="標楷體" w:hAnsi="標楷體"/>
          <w:sz w:val="24"/>
          <w:szCs w:val="24"/>
        </w:rPr>
        <w:t>」說明</w:t>
      </w:r>
      <w:r w:rsidR="00460848" w:rsidRPr="00460848">
        <w:rPr>
          <w:rFonts w:ascii="標楷體" w:hAnsi="標楷體"/>
          <w:sz w:val="24"/>
          <w:szCs w:val="24"/>
        </w:rPr>
        <w:t>；</w:t>
      </w:r>
      <w:r w:rsidR="00A5580D">
        <w:rPr>
          <w:rFonts w:ascii="標楷體" w:hAnsi="標楷體" w:hint="eastAsia"/>
          <w:sz w:val="24"/>
          <w:szCs w:val="24"/>
        </w:rPr>
        <w:t>合計</w:t>
      </w:r>
      <w:r w:rsidR="007E504E" w:rsidRPr="007E504E">
        <w:rPr>
          <w:rFonts w:ascii="標楷體" w:hAnsi="標楷體" w:hint="eastAsia"/>
          <w:sz w:val="24"/>
          <w:szCs w:val="24"/>
        </w:rPr>
        <w:t>決算審定數</w:t>
      </w:r>
      <w:r w:rsidR="00E1343F">
        <w:rPr>
          <w:rFonts w:ascii="標楷體" w:hAnsi="標楷體" w:hint="eastAsia"/>
          <w:sz w:val="24"/>
          <w:szCs w:val="24"/>
        </w:rPr>
        <w:t>為</w:t>
      </w:r>
      <w:r w:rsidR="006C12B8">
        <w:rPr>
          <w:rFonts w:ascii="標楷體" w:hAnsi="標楷體"/>
          <w:sz w:val="24"/>
          <w:szCs w:val="24"/>
        </w:rPr>
        <w:t>14</w:t>
      </w:r>
      <w:r w:rsidR="00F13BB2" w:rsidRPr="00F13BB2">
        <w:rPr>
          <w:rFonts w:ascii="標楷體" w:hAnsi="標楷體" w:hint="eastAsia"/>
          <w:sz w:val="24"/>
          <w:szCs w:val="24"/>
        </w:rPr>
        <w:t>億</w:t>
      </w:r>
      <w:r w:rsidR="006C12B8">
        <w:rPr>
          <w:rFonts w:ascii="標楷體" w:hAnsi="標楷體" w:hint="eastAsia"/>
          <w:sz w:val="24"/>
          <w:szCs w:val="24"/>
        </w:rPr>
        <w:t>6</w:t>
      </w:r>
      <w:r w:rsidR="006C12B8">
        <w:rPr>
          <w:rFonts w:ascii="標楷體" w:hAnsi="標楷體"/>
          <w:sz w:val="24"/>
          <w:szCs w:val="24"/>
        </w:rPr>
        <w:t>,840</w:t>
      </w:r>
      <w:r w:rsidR="00F13BB2" w:rsidRPr="00F13BB2">
        <w:rPr>
          <w:rFonts w:ascii="標楷體" w:hAnsi="標楷體" w:hint="eastAsia"/>
          <w:sz w:val="24"/>
          <w:szCs w:val="24"/>
        </w:rPr>
        <w:t>萬</w:t>
      </w:r>
      <w:r w:rsidR="007E504E" w:rsidRPr="007E504E">
        <w:rPr>
          <w:rFonts w:ascii="標楷體" w:hAnsi="標楷體" w:hint="eastAsia"/>
          <w:sz w:val="24"/>
          <w:szCs w:val="24"/>
        </w:rPr>
        <w:t>餘元，預算賸餘</w:t>
      </w:r>
      <w:r w:rsidR="00A5580D">
        <w:rPr>
          <w:rFonts w:ascii="標楷體" w:hAnsi="標楷體" w:hint="eastAsia"/>
          <w:sz w:val="24"/>
          <w:szCs w:val="24"/>
        </w:rPr>
        <w:t>3</w:t>
      </w:r>
      <w:r w:rsidR="00F13BB2" w:rsidRPr="00F13BB2">
        <w:rPr>
          <w:rFonts w:ascii="標楷體" w:hAnsi="標楷體" w:hint="eastAsia"/>
          <w:sz w:val="24"/>
          <w:szCs w:val="24"/>
        </w:rPr>
        <w:t>,</w:t>
      </w:r>
      <w:r w:rsidR="00A5580D">
        <w:rPr>
          <w:rFonts w:ascii="標楷體" w:hAnsi="標楷體" w:hint="eastAsia"/>
          <w:sz w:val="24"/>
          <w:szCs w:val="24"/>
        </w:rPr>
        <w:t>895</w:t>
      </w:r>
      <w:r w:rsidR="00F13BB2" w:rsidRPr="00F13BB2">
        <w:rPr>
          <w:rFonts w:ascii="標楷體" w:hAnsi="標楷體" w:hint="eastAsia"/>
          <w:sz w:val="24"/>
          <w:szCs w:val="24"/>
        </w:rPr>
        <w:t>萬餘元（2.</w:t>
      </w:r>
      <w:r w:rsidR="006C12B8">
        <w:rPr>
          <w:rFonts w:ascii="標楷體" w:hAnsi="標楷體"/>
          <w:sz w:val="24"/>
          <w:szCs w:val="24"/>
        </w:rPr>
        <w:t>58</w:t>
      </w:r>
      <w:r w:rsidR="00F13BB2" w:rsidRPr="00F13BB2">
        <w:rPr>
          <w:rFonts w:ascii="標楷體" w:hAnsi="標楷體" w:hint="eastAsia"/>
          <w:sz w:val="24"/>
          <w:szCs w:val="24"/>
        </w:rPr>
        <w:t>％）</w:t>
      </w:r>
      <w:r w:rsidR="007E504E" w:rsidRPr="007E504E">
        <w:rPr>
          <w:rFonts w:ascii="標楷體" w:hAnsi="標楷體" w:hint="eastAsia"/>
          <w:sz w:val="24"/>
          <w:szCs w:val="24"/>
        </w:rPr>
        <w:t>，主要</w:t>
      </w:r>
      <w:r w:rsidR="007E504E" w:rsidRPr="009551BA">
        <w:rPr>
          <w:rFonts w:ascii="標楷體" w:hAnsi="標楷體" w:hint="eastAsia"/>
          <w:sz w:val="24"/>
          <w:szCs w:val="24"/>
        </w:rPr>
        <w:t>係</w:t>
      </w:r>
      <w:r w:rsidR="00A5580D">
        <w:rPr>
          <w:rFonts w:ascii="標楷體" w:hAnsi="標楷體" w:hint="eastAsia"/>
          <w:sz w:val="24"/>
          <w:szCs w:val="24"/>
        </w:rPr>
        <w:t>按業務實際需要支出之結餘</w:t>
      </w:r>
      <w:r w:rsidR="006474A8">
        <w:rPr>
          <w:rFonts w:ascii="標楷體" w:hAnsi="標楷體" w:hint="eastAsia"/>
          <w:sz w:val="24"/>
          <w:szCs w:val="24"/>
        </w:rPr>
        <w:t>，</w:t>
      </w:r>
      <w:r w:rsidR="00A5580D">
        <w:rPr>
          <w:rFonts w:ascii="標楷體" w:hAnsi="標楷體" w:hint="eastAsia"/>
          <w:sz w:val="24"/>
          <w:szCs w:val="24"/>
        </w:rPr>
        <w:t>及</w:t>
      </w:r>
      <w:r w:rsidR="009551BA" w:rsidRPr="00DD5E84">
        <w:rPr>
          <w:rFonts w:ascii="標楷體" w:hAnsi="標楷體" w:hint="eastAsia"/>
          <w:sz w:val="24"/>
          <w:szCs w:val="24"/>
        </w:rPr>
        <w:t>實際進用員額較預計減少</w:t>
      </w:r>
      <w:r w:rsidR="00A5580D">
        <w:rPr>
          <w:rFonts w:ascii="標楷體" w:hAnsi="標楷體" w:hint="eastAsia"/>
          <w:sz w:val="24"/>
          <w:szCs w:val="24"/>
        </w:rPr>
        <w:t>所致</w:t>
      </w:r>
      <w:r w:rsidR="001E2A60" w:rsidRPr="001E2A60">
        <w:rPr>
          <w:rFonts w:ascii="標楷體" w:hAnsi="標楷體" w:hint="eastAsia"/>
          <w:sz w:val="24"/>
          <w:szCs w:val="24"/>
        </w:rPr>
        <w:t>。</w:t>
      </w:r>
    </w:p>
    <w:p w14:paraId="1340F241" w14:textId="48851148" w:rsidR="00185D1E" w:rsidRPr="00460848" w:rsidRDefault="00185D1E" w:rsidP="00785198">
      <w:pPr>
        <w:overflowPunct w:val="0"/>
        <w:spacing w:line="534" w:lineRule="exact"/>
        <w:ind w:firstLineChars="200" w:firstLine="480"/>
        <w:jc w:val="both"/>
        <w:rPr>
          <w:rFonts w:ascii="標楷體" w:hAnsi="標楷體"/>
          <w:sz w:val="24"/>
          <w:szCs w:val="24"/>
        </w:rPr>
      </w:pPr>
      <w:r w:rsidRPr="00185D1E">
        <w:rPr>
          <w:rFonts w:ascii="標楷體" w:hAnsi="標楷體"/>
          <w:sz w:val="24"/>
          <w:szCs w:val="24"/>
        </w:rPr>
        <w:t>4.</w:t>
      </w:r>
      <w:r w:rsidR="007E504E" w:rsidRPr="007E504E">
        <w:rPr>
          <w:rFonts w:ascii="標楷體" w:hAnsi="標楷體" w:hint="eastAsia"/>
          <w:sz w:val="24"/>
          <w:szCs w:val="24"/>
        </w:rPr>
        <w:t>以前年度歲出轉入數計</w:t>
      </w:r>
      <w:r w:rsidR="00A5580D">
        <w:rPr>
          <w:rFonts w:ascii="標楷體" w:hAnsi="標楷體" w:hint="eastAsia"/>
          <w:sz w:val="24"/>
          <w:szCs w:val="24"/>
        </w:rPr>
        <w:t>1</w:t>
      </w:r>
      <w:r w:rsidR="00F13BB2" w:rsidRPr="00F13BB2">
        <w:rPr>
          <w:rFonts w:ascii="標楷體" w:hAnsi="標楷體" w:hint="eastAsia"/>
          <w:sz w:val="24"/>
          <w:szCs w:val="24"/>
        </w:rPr>
        <w:t>,</w:t>
      </w:r>
      <w:r w:rsidR="00A5580D">
        <w:rPr>
          <w:rFonts w:ascii="標楷體" w:hAnsi="標楷體" w:hint="eastAsia"/>
          <w:sz w:val="24"/>
          <w:szCs w:val="24"/>
        </w:rPr>
        <w:t>135</w:t>
      </w:r>
      <w:r w:rsidR="00F13BB2" w:rsidRPr="00F13BB2">
        <w:rPr>
          <w:rFonts w:ascii="標楷體" w:hAnsi="標楷體" w:hint="eastAsia"/>
          <w:sz w:val="24"/>
          <w:szCs w:val="24"/>
        </w:rPr>
        <w:t>萬</w:t>
      </w:r>
      <w:r w:rsidR="007E504E" w:rsidRPr="007E504E">
        <w:rPr>
          <w:rFonts w:ascii="標楷體" w:hAnsi="標楷體" w:hint="eastAsia"/>
          <w:sz w:val="24"/>
          <w:szCs w:val="24"/>
        </w:rPr>
        <w:t>餘元，決算審核結果，審定實現數</w:t>
      </w:r>
      <w:r w:rsidR="00A5580D">
        <w:rPr>
          <w:rFonts w:ascii="標楷體" w:hAnsi="標楷體" w:hint="eastAsia"/>
          <w:sz w:val="24"/>
          <w:szCs w:val="24"/>
        </w:rPr>
        <w:t>836</w:t>
      </w:r>
      <w:r w:rsidR="007E504E" w:rsidRPr="007E504E">
        <w:rPr>
          <w:rFonts w:ascii="標楷體" w:hAnsi="標楷體" w:hint="eastAsia"/>
          <w:sz w:val="24"/>
          <w:szCs w:val="24"/>
        </w:rPr>
        <w:t>萬餘元（</w:t>
      </w:r>
      <w:r w:rsidR="00A5580D">
        <w:rPr>
          <w:rFonts w:ascii="標楷體" w:hAnsi="標楷體" w:hint="eastAsia"/>
          <w:sz w:val="24"/>
          <w:szCs w:val="24"/>
        </w:rPr>
        <w:t>73</w:t>
      </w:r>
      <w:r w:rsidR="007E504E" w:rsidRPr="007E504E">
        <w:rPr>
          <w:rFonts w:ascii="標楷體" w:hAnsi="標楷體" w:hint="eastAsia"/>
          <w:sz w:val="24"/>
          <w:szCs w:val="24"/>
        </w:rPr>
        <w:t>.</w:t>
      </w:r>
      <w:r w:rsidR="00A5580D">
        <w:rPr>
          <w:rFonts w:ascii="標楷體" w:hAnsi="標楷體" w:hint="eastAsia"/>
          <w:sz w:val="24"/>
          <w:szCs w:val="24"/>
        </w:rPr>
        <w:t>73</w:t>
      </w:r>
      <w:r w:rsidR="007E504E" w:rsidRPr="007E504E">
        <w:rPr>
          <w:rFonts w:ascii="標楷體" w:hAnsi="標楷體" w:hint="eastAsia"/>
          <w:sz w:val="24"/>
          <w:szCs w:val="24"/>
        </w:rPr>
        <w:t>％）；應付保留數</w:t>
      </w:r>
      <w:r w:rsidR="00A5580D">
        <w:rPr>
          <w:rFonts w:ascii="標楷體" w:hAnsi="標楷體" w:hint="eastAsia"/>
          <w:sz w:val="24"/>
          <w:szCs w:val="24"/>
        </w:rPr>
        <w:t>298</w:t>
      </w:r>
      <w:r w:rsidR="007E504E" w:rsidRPr="007E504E">
        <w:rPr>
          <w:rFonts w:ascii="標楷體" w:hAnsi="標楷體" w:hint="eastAsia"/>
          <w:sz w:val="24"/>
          <w:szCs w:val="24"/>
        </w:rPr>
        <w:t>萬餘元（</w:t>
      </w:r>
      <w:r w:rsidR="00A5580D">
        <w:rPr>
          <w:rFonts w:ascii="標楷體" w:hAnsi="標楷體" w:hint="eastAsia"/>
          <w:sz w:val="24"/>
          <w:szCs w:val="24"/>
        </w:rPr>
        <w:t>26</w:t>
      </w:r>
      <w:r w:rsidR="007E504E" w:rsidRPr="007E504E">
        <w:rPr>
          <w:rFonts w:ascii="標楷體" w:hAnsi="標楷體" w:hint="eastAsia"/>
          <w:sz w:val="24"/>
          <w:szCs w:val="24"/>
        </w:rPr>
        <w:t>.</w:t>
      </w:r>
      <w:r w:rsidR="00DD5E84">
        <w:rPr>
          <w:rFonts w:ascii="標楷體" w:hAnsi="標楷體" w:hint="eastAsia"/>
          <w:sz w:val="24"/>
          <w:szCs w:val="24"/>
        </w:rPr>
        <w:t>2</w:t>
      </w:r>
      <w:r w:rsidR="00A5580D">
        <w:rPr>
          <w:rFonts w:ascii="標楷體" w:hAnsi="標楷體" w:hint="eastAsia"/>
          <w:sz w:val="24"/>
          <w:szCs w:val="24"/>
        </w:rPr>
        <w:t>7</w:t>
      </w:r>
      <w:r w:rsidR="007E504E" w:rsidRPr="007E504E">
        <w:rPr>
          <w:rFonts w:ascii="標楷體" w:hAnsi="標楷體" w:hint="eastAsia"/>
          <w:sz w:val="24"/>
          <w:szCs w:val="24"/>
        </w:rPr>
        <w:t>％），主要係</w:t>
      </w:r>
      <w:r w:rsidR="00E401A2" w:rsidRPr="00E401A2">
        <w:rPr>
          <w:rFonts w:ascii="標楷體" w:hAnsi="標楷體" w:hint="eastAsia"/>
          <w:sz w:val="24"/>
          <w:szCs w:val="24"/>
        </w:rPr>
        <w:t>國土功能</w:t>
      </w:r>
      <w:proofErr w:type="gramStart"/>
      <w:r w:rsidR="00E401A2" w:rsidRPr="00E401A2">
        <w:rPr>
          <w:rFonts w:ascii="標楷體" w:hAnsi="標楷體" w:hint="eastAsia"/>
          <w:sz w:val="24"/>
          <w:szCs w:val="24"/>
        </w:rPr>
        <w:t>分區圖劃設</w:t>
      </w:r>
      <w:proofErr w:type="gramEnd"/>
      <w:r w:rsidR="00E401A2" w:rsidRPr="00E401A2">
        <w:rPr>
          <w:rFonts w:ascii="標楷體" w:hAnsi="標楷體" w:hint="eastAsia"/>
          <w:sz w:val="24"/>
          <w:szCs w:val="24"/>
        </w:rPr>
        <w:t>作業委託技術服務案合約期程跨年度，須保留續予執行</w:t>
      </w:r>
      <w:r w:rsidR="00460848" w:rsidRPr="00460848">
        <w:rPr>
          <w:rFonts w:ascii="標楷體" w:hAnsi="標楷體"/>
          <w:sz w:val="24"/>
          <w:szCs w:val="24"/>
        </w:rPr>
        <w:t>。</w:t>
      </w:r>
    </w:p>
    <w:p w14:paraId="0E272866" w14:textId="77777777" w:rsidR="00A95C87" w:rsidRPr="003511BE" w:rsidRDefault="00A95C87" w:rsidP="00785198">
      <w:pPr>
        <w:pStyle w:val="af3"/>
        <w:spacing w:line="530" w:lineRule="exact"/>
      </w:pPr>
      <w:r w:rsidRPr="003511BE">
        <w:rPr>
          <w:rFonts w:hint="eastAsia"/>
        </w:rPr>
        <w:t>二、附屬單位決算非營業部分</w:t>
      </w:r>
    </w:p>
    <w:p w14:paraId="0F459638" w14:textId="0DEE8CC1" w:rsidR="00BA681E" w:rsidRPr="003511BE" w:rsidRDefault="00A95C87" w:rsidP="00785198">
      <w:pPr>
        <w:overflowPunct w:val="0"/>
        <w:spacing w:line="534" w:lineRule="exact"/>
        <w:ind w:firstLineChars="200" w:firstLine="488"/>
        <w:jc w:val="both"/>
        <w:rPr>
          <w:rFonts w:ascii="標楷體" w:hAnsi="標楷體"/>
          <w:spacing w:val="2"/>
          <w:sz w:val="24"/>
          <w:szCs w:val="24"/>
        </w:rPr>
      </w:pPr>
      <w:r w:rsidRPr="003511BE">
        <w:rPr>
          <w:rFonts w:ascii="標楷體" w:hAnsi="標楷體" w:hint="eastAsia"/>
          <w:spacing w:val="2"/>
          <w:sz w:val="24"/>
          <w:szCs w:val="24"/>
        </w:rPr>
        <w:t>地政局主管僅作業基金－</w:t>
      </w:r>
      <w:r w:rsidR="001C6DD6">
        <w:rPr>
          <w:rFonts w:ascii="標楷體" w:hAnsi="標楷體" w:hint="eastAsia"/>
          <w:spacing w:val="2"/>
          <w:sz w:val="24"/>
          <w:szCs w:val="24"/>
        </w:rPr>
        <w:t>新北市</w:t>
      </w:r>
      <w:r w:rsidRPr="003511BE">
        <w:rPr>
          <w:rFonts w:ascii="標楷體" w:hAnsi="標楷體" w:hint="eastAsia"/>
          <w:spacing w:val="2"/>
          <w:sz w:val="24"/>
          <w:szCs w:val="24"/>
        </w:rPr>
        <w:t>實施平均地權基金1</w:t>
      </w:r>
      <w:r w:rsidR="00986855">
        <w:rPr>
          <w:rFonts w:ascii="標楷體" w:hAnsi="標楷體" w:hint="eastAsia"/>
          <w:spacing w:val="2"/>
          <w:sz w:val="24"/>
          <w:szCs w:val="24"/>
        </w:rPr>
        <w:t>個</w:t>
      </w:r>
      <w:r w:rsidRPr="003511BE">
        <w:rPr>
          <w:rFonts w:ascii="標楷體" w:hAnsi="標楷體" w:hint="eastAsia"/>
          <w:spacing w:val="2"/>
          <w:sz w:val="24"/>
          <w:szCs w:val="24"/>
        </w:rPr>
        <w:t>單位。茲將</w:t>
      </w:r>
      <w:proofErr w:type="gramStart"/>
      <w:r w:rsidR="001D33DE">
        <w:rPr>
          <w:rFonts w:ascii="標楷體" w:hAnsi="標楷體" w:hint="eastAsia"/>
          <w:spacing w:val="2"/>
          <w:sz w:val="24"/>
          <w:szCs w:val="24"/>
        </w:rPr>
        <w:t>11</w:t>
      </w:r>
      <w:r w:rsidR="00A5580D">
        <w:rPr>
          <w:rFonts w:ascii="標楷體" w:hAnsi="標楷體" w:hint="eastAsia"/>
          <w:spacing w:val="2"/>
          <w:sz w:val="24"/>
          <w:szCs w:val="24"/>
        </w:rPr>
        <w:t>3</w:t>
      </w:r>
      <w:proofErr w:type="gramEnd"/>
      <w:r w:rsidRPr="003511BE">
        <w:rPr>
          <w:rFonts w:ascii="標楷體" w:hAnsi="標楷體" w:hint="eastAsia"/>
          <w:spacing w:val="2"/>
          <w:sz w:val="24"/>
          <w:szCs w:val="24"/>
        </w:rPr>
        <w:t>年度決算審核結果說明</w:t>
      </w:r>
      <w:r w:rsidR="00115D02">
        <w:rPr>
          <w:rFonts w:ascii="標楷體" w:hAnsi="標楷體" w:hint="eastAsia"/>
          <w:spacing w:val="2"/>
          <w:sz w:val="24"/>
          <w:szCs w:val="24"/>
        </w:rPr>
        <w:t>如下</w:t>
      </w:r>
      <w:r w:rsidRPr="003511BE">
        <w:rPr>
          <w:rFonts w:ascii="標楷體" w:hAnsi="標楷體" w:hint="eastAsia"/>
          <w:spacing w:val="2"/>
          <w:sz w:val="24"/>
          <w:szCs w:val="24"/>
        </w:rPr>
        <w:t>：</w:t>
      </w:r>
    </w:p>
    <w:p w14:paraId="7BA0888E" w14:textId="191510E4" w:rsidR="00A95C87" w:rsidRPr="003511BE" w:rsidRDefault="00775B44" w:rsidP="00785198">
      <w:pPr>
        <w:widowControl/>
        <w:overflowPunct w:val="0"/>
        <w:spacing w:before="20" w:after="20" w:line="534" w:lineRule="exact"/>
        <w:ind w:firstLineChars="180" w:firstLine="504"/>
        <w:jc w:val="both"/>
        <w:rPr>
          <w:rFonts w:ascii="新細明體" w:hAnsi="新細明體"/>
          <w:b/>
          <w:snapToGrid w:val="0"/>
          <w:kern w:val="2"/>
          <w:sz w:val="28"/>
          <w:szCs w:val="28"/>
        </w:rPr>
      </w:pPr>
      <w:r w:rsidRPr="003511BE">
        <w:rPr>
          <w:rFonts w:ascii="標楷體" w:hAnsi="標楷體" w:hint="eastAsia"/>
          <w:b/>
          <w:snapToGrid w:val="0"/>
          <w:kern w:val="2"/>
          <w:sz w:val="28"/>
          <w:szCs w:val="28"/>
        </w:rPr>
        <w:t>（</w:t>
      </w:r>
      <w:r w:rsidR="00A95C87" w:rsidRPr="003511BE">
        <w:rPr>
          <w:rFonts w:ascii="標楷體" w:hAnsi="標楷體" w:hint="eastAsia"/>
          <w:b/>
          <w:snapToGrid w:val="0"/>
          <w:kern w:val="2"/>
          <w:sz w:val="28"/>
          <w:szCs w:val="28"/>
        </w:rPr>
        <w:t>一</w:t>
      </w:r>
      <w:r w:rsidRPr="003511BE">
        <w:rPr>
          <w:rFonts w:ascii="標楷體" w:hAnsi="標楷體" w:hint="eastAsia"/>
          <w:b/>
          <w:snapToGrid w:val="0"/>
          <w:kern w:val="2"/>
          <w:sz w:val="28"/>
          <w:szCs w:val="28"/>
        </w:rPr>
        <w:t>）</w:t>
      </w:r>
      <w:r w:rsidR="00A95C87" w:rsidRPr="003511BE">
        <w:rPr>
          <w:rFonts w:ascii="標楷體" w:hAnsi="標楷體" w:hint="eastAsia"/>
          <w:b/>
          <w:snapToGrid w:val="0"/>
          <w:kern w:val="2"/>
          <w:sz w:val="28"/>
          <w:szCs w:val="28"/>
        </w:rPr>
        <w:t>計畫實施之</w:t>
      </w:r>
      <w:r w:rsidR="00A95C87" w:rsidRPr="003511BE">
        <w:rPr>
          <w:rFonts w:ascii="新細明體" w:hAnsi="新細明體" w:hint="eastAsia"/>
          <w:b/>
          <w:snapToGrid w:val="0"/>
          <w:kern w:val="2"/>
          <w:sz w:val="28"/>
          <w:szCs w:val="28"/>
        </w:rPr>
        <w:t>查核</w:t>
      </w:r>
    </w:p>
    <w:p w14:paraId="58A3A1DA" w14:textId="53E1D009" w:rsidR="00A95C87" w:rsidRPr="003511BE" w:rsidRDefault="00A95C87" w:rsidP="00785198">
      <w:pPr>
        <w:spacing w:line="534" w:lineRule="exact"/>
        <w:ind w:firstLineChars="200" w:firstLine="480"/>
        <w:jc w:val="both"/>
        <w:rPr>
          <w:rFonts w:ascii="標楷體" w:hAnsi="標楷體"/>
          <w:sz w:val="24"/>
          <w:szCs w:val="24"/>
        </w:rPr>
      </w:pPr>
      <w:r w:rsidRPr="003511BE">
        <w:rPr>
          <w:rFonts w:ascii="標楷體" w:hAnsi="標楷體" w:hint="eastAsia"/>
          <w:sz w:val="24"/>
          <w:szCs w:val="24"/>
        </w:rPr>
        <w:t>營</w:t>
      </w:r>
      <w:r w:rsidRPr="00846DAA">
        <w:rPr>
          <w:rFonts w:ascii="標楷體" w:hAnsi="標楷體" w:hint="eastAsia"/>
          <w:sz w:val="24"/>
          <w:szCs w:val="24"/>
        </w:rPr>
        <w:t>運計畫主要有新泰</w:t>
      </w:r>
      <w:proofErr w:type="gramStart"/>
      <w:r w:rsidRPr="00846DAA">
        <w:rPr>
          <w:rFonts w:ascii="標楷體" w:hAnsi="標楷體" w:hint="eastAsia"/>
          <w:sz w:val="24"/>
          <w:szCs w:val="24"/>
        </w:rPr>
        <w:t>塭</w:t>
      </w:r>
      <w:proofErr w:type="gramEnd"/>
      <w:r w:rsidRPr="00846DAA">
        <w:rPr>
          <w:rFonts w:ascii="標楷體" w:hAnsi="標楷體" w:hint="eastAsia"/>
          <w:sz w:val="24"/>
          <w:szCs w:val="24"/>
        </w:rPr>
        <w:t>仔</w:t>
      </w:r>
      <w:proofErr w:type="gramStart"/>
      <w:r w:rsidRPr="00846DAA">
        <w:rPr>
          <w:rFonts w:ascii="標楷體" w:hAnsi="標楷體" w:hint="eastAsia"/>
          <w:sz w:val="24"/>
          <w:szCs w:val="24"/>
        </w:rPr>
        <w:t>圳</w:t>
      </w:r>
      <w:proofErr w:type="gramEnd"/>
      <w:r w:rsidRPr="00846DAA">
        <w:rPr>
          <w:rFonts w:ascii="標楷體" w:hAnsi="標楷體" w:hint="eastAsia"/>
          <w:sz w:val="24"/>
          <w:szCs w:val="24"/>
        </w:rPr>
        <w:t>地區</w:t>
      </w:r>
      <w:r w:rsidR="004D21B8" w:rsidRPr="00846DAA">
        <w:rPr>
          <w:rFonts w:ascii="標楷體" w:hAnsi="標楷體" w:hint="eastAsia"/>
          <w:sz w:val="24"/>
          <w:szCs w:val="24"/>
        </w:rPr>
        <w:t>（</w:t>
      </w:r>
      <w:r w:rsidRPr="00846DAA">
        <w:rPr>
          <w:rFonts w:ascii="標楷體" w:hAnsi="標楷體" w:hint="eastAsia"/>
          <w:sz w:val="24"/>
          <w:szCs w:val="24"/>
        </w:rPr>
        <w:t>第一區</w:t>
      </w:r>
      <w:r w:rsidR="004D21B8" w:rsidRPr="00846DAA">
        <w:rPr>
          <w:rFonts w:ascii="標楷體" w:hAnsi="標楷體" w:hint="eastAsia"/>
          <w:sz w:val="24"/>
          <w:szCs w:val="24"/>
        </w:rPr>
        <w:t>）</w:t>
      </w:r>
      <w:r w:rsidRPr="00846DAA">
        <w:rPr>
          <w:rFonts w:ascii="標楷體" w:hAnsi="標楷體" w:hint="eastAsia"/>
          <w:sz w:val="24"/>
          <w:szCs w:val="24"/>
        </w:rPr>
        <w:t>市地重劃計畫</w:t>
      </w:r>
      <w:r w:rsidRPr="00846DAA">
        <w:rPr>
          <w:rFonts w:ascii="標楷體" w:hAnsi="標楷體"/>
          <w:sz w:val="24"/>
          <w:szCs w:val="24"/>
        </w:rPr>
        <w:t>、</w:t>
      </w:r>
      <w:r w:rsidRPr="00846DAA">
        <w:rPr>
          <w:rFonts w:ascii="標楷體" w:hAnsi="標楷體" w:hint="eastAsia"/>
          <w:sz w:val="24"/>
          <w:szCs w:val="24"/>
        </w:rPr>
        <w:t>新泰</w:t>
      </w:r>
      <w:proofErr w:type="gramStart"/>
      <w:r w:rsidRPr="00846DAA">
        <w:rPr>
          <w:rFonts w:ascii="標楷體" w:hAnsi="標楷體" w:hint="eastAsia"/>
          <w:sz w:val="24"/>
          <w:szCs w:val="24"/>
        </w:rPr>
        <w:t>塭</w:t>
      </w:r>
      <w:proofErr w:type="gramEnd"/>
      <w:r w:rsidRPr="00846DAA">
        <w:rPr>
          <w:rFonts w:ascii="標楷體" w:hAnsi="標楷體" w:hint="eastAsia"/>
          <w:sz w:val="24"/>
          <w:szCs w:val="24"/>
        </w:rPr>
        <w:t>仔</w:t>
      </w:r>
      <w:proofErr w:type="gramStart"/>
      <w:r w:rsidRPr="00846DAA">
        <w:rPr>
          <w:rFonts w:ascii="標楷體" w:hAnsi="標楷體" w:hint="eastAsia"/>
          <w:sz w:val="24"/>
          <w:szCs w:val="24"/>
        </w:rPr>
        <w:t>圳</w:t>
      </w:r>
      <w:proofErr w:type="gramEnd"/>
      <w:r w:rsidRPr="00846DAA">
        <w:rPr>
          <w:rFonts w:ascii="標楷體" w:hAnsi="標楷體" w:hint="eastAsia"/>
          <w:sz w:val="24"/>
          <w:szCs w:val="24"/>
        </w:rPr>
        <w:t>地區</w:t>
      </w:r>
      <w:r w:rsidR="004D21B8" w:rsidRPr="00846DAA">
        <w:rPr>
          <w:rFonts w:ascii="標楷體" w:hAnsi="標楷體" w:hint="eastAsia"/>
          <w:sz w:val="24"/>
          <w:szCs w:val="24"/>
        </w:rPr>
        <w:t>（</w:t>
      </w:r>
      <w:r w:rsidRPr="00846DAA">
        <w:rPr>
          <w:rFonts w:ascii="標楷體" w:hAnsi="標楷體" w:hint="eastAsia"/>
          <w:sz w:val="24"/>
          <w:szCs w:val="24"/>
        </w:rPr>
        <w:t>第二區</w:t>
      </w:r>
      <w:r w:rsidR="004D21B8" w:rsidRPr="00846DAA">
        <w:rPr>
          <w:rFonts w:ascii="標楷體" w:hAnsi="標楷體" w:hint="eastAsia"/>
          <w:sz w:val="24"/>
          <w:szCs w:val="24"/>
        </w:rPr>
        <w:t>）</w:t>
      </w:r>
      <w:r w:rsidRPr="00846DAA">
        <w:rPr>
          <w:rFonts w:ascii="標楷體" w:hAnsi="標楷體" w:hint="eastAsia"/>
          <w:sz w:val="24"/>
          <w:szCs w:val="24"/>
        </w:rPr>
        <w:t>市地重劃計畫</w:t>
      </w:r>
      <w:r w:rsidRPr="00846DAA">
        <w:rPr>
          <w:rFonts w:ascii="標楷體" w:hAnsi="標楷體"/>
          <w:sz w:val="24"/>
          <w:szCs w:val="24"/>
        </w:rPr>
        <w:t>、</w:t>
      </w:r>
      <w:r w:rsidR="00F71F5A" w:rsidRPr="00846DAA">
        <w:rPr>
          <w:rFonts w:ascii="標楷體" w:hAnsi="標楷體" w:hint="eastAsia"/>
          <w:sz w:val="24"/>
          <w:szCs w:val="24"/>
        </w:rPr>
        <w:t>林口工一市地重劃計畫</w:t>
      </w:r>
      <w:r w:rsidR="007C31A8" w:rsidRPr="00846DAA">
        <w:rPr>
          <w:rFonts w:ascii="標楷體" w:hAnsi="標楷體" w:hint="eastAsia"/>
          <w:sz w:val="24"/>
          <w:szCs w:val="24"/>
        </w:rPr>
        <w:t>、新店十四張</w:t>
      </w:r>
      <w:r w:rsidR="004332AA" w:rsidRPr="00846DAA">
        <w:rPr>
          <w:rFonts w:ascii="標楷體" w:hAnsi="標楷體" w:hint="eastAsia"/>
          <w:sz w:val="24"/>
          <w:szCs w:val="24"/>
        </w:rPr>
        <w:t>（</w:t>
      </w:r>
      <w:r w:rsidR="007C31A8" w:rsidRPr="00846DAA">
        <w:rPr>
          <w:rFonts w:ascii="標楷體" w:hAnsi="標楷體"/>
          <w:sz w:val="24"/>
          <w:szCs w:val="24"/>
        </w:rPr>
        <w:t>B</w:t>
      </w:r>
      <w:r w:rsidR="007C31A8" w:rsidRPr="00846DAA">
        <w:rPr>
          <w:rFonts w:ascii="標楷體" w:hAnsi="標楷體" w:hint="eastAsia"/>
          <w:sz w:val="24"/>
          <w:szCs w:val="24"/>
        </w:rPr>
        <w:t>單元</w:t>
      </w:r>
      <w:r w:rsidR="00775B44" w:rsidRPr="00846DAA">
        <w:rPr>
          <w:rFonts w:ascii="標楷體" w:hAnsi="標楷體" w:hint="eastAsia"/>
          <w:sz w:val="24"/>
          <w:szCs w:val="24"/>
        </w:rPr>
        <w:t>）</w:t>
      </w:r>
      <w:r w:rsidR="007C31A8" w:rsidRPr="00846DAA">
        <w:rPr>
          <w:rFonts w:ascii="標楷體" w:hAnsi="標楷體" w:hint="eastAsia"/>
          <w:sz w:val="24"/>
          <w:szCs w:val="24"/>
        </w:rPr>
        <w:t>區段徵收計畫</w:t>
      </w:r>
      <w:r w:rsidR="003511BE" w:rsidRPr="00846DAA">
        <w:rPr>
          <w:rFonts w:ascii="標楷體" w:hAnsi="標楷體" w:hint="eastAsia"/>
          <w:sz w:val="24"/>
          <w:szCs w:val="24"/>
        </w:rPr>
        <w:t>、</w:t>
      </w:r>
      <w:r w:rsidR="004D21B8" w:rsidRPr="00846DAA">
        <w:rPr>
          <w:rFonts w:ascii="標楷體" w:hAnsi="標楷體" w:hint="eastAsia"/>
          <w:sz w:val="24"/>
          <w:szCs w:val="24"/>
        </w:rPr>
        <w:t>新店碧潭大橋北側（F單元）區段徵收計畫</w:t>
      </w:r>
      <w:r w:rsidR="003511BE" w:rsidRPr="00846DAA">
        <w:rPr>
          <w:rFonts w:ascii="標楷體" w:hAnsi="標楷體" w:hint="eastAsia"/>
          <w:sz w:val="24"/>
          <w:szCs w:val="24"/>
        </w:rPr>
        <w:t>、</w:t>
      </w:r>
      <w:r w:rsidR="004D21B8" w:rsidRPr="00846DAA">
        <w:rPr>
          <w:rFonts w:ascii="標楷體" w:hAnsi="標楷體" w:hint="eastAsia"/>
          <w:sz w:val="24"/>
          <w:szCs w:val="24"/>
        </w:rPr>
        <w:t>新店安坑輕軌K8站周邊地區（J單元）區段徵收計畫</w:t>
      </w:r>
      <w:r w:rsidR="00E16C55" w:rsidRPr="00846DAA">
        <w:rPr>
          <w:rFonts w:ascii="標楷體" w:hAnsi="標楷體" w:hint="eastAsia"/>
          <w:sz w:val="24"/>
          <w:szCs w:val="24"/>
        </w:rPr>
        <w:t>、</w:t>
      </w:r>
      <w:r w:rsidR="004D21B8" w:rsidRPr="00846DAA">
        <w:rPr>
          <w:rFonts w:ascii="標楷體" w:hAnsi="標楷體" w:hint="eastAsia"/>
          <w:sz w:val="24"/>
          <w:szCs w:val="24"/>
        </w:rPr>
        <w:t>中和秀朗橋北側區段徵收計畫</w:t>
      </w:r>
      <w:r w:rsidR="00E16C55" w:rsidRPr="00846DAA">
        <w:rPr>
          <w:rFonts w:ascii="標楷體" w:hAnsi="標楷體" w:hint="eastAsia"/>
          <w:sz w:val="24"/>
          <w:szCs w:val="24"/>
        </w:rPr>
        <w:t>、</w:t>
      </w:r>
      <w:r w:rsidR="00E16C55" w:rsidRPr="00E16C55">
        <w:rPr>
          <w:rFonts w:ascii="標楷體" w:hAnsi="標楷體" w:hint="eastAsia"/>
          <w:sz w:val="24"/>
          <w:szCs w:val="24"/>
        </w:rPr>
        <w:t>蘆洲北側農業區區段徵收計畫</w:t>
      </w:r>
      <w:r w:rsidR="00E16C55" w:rsidRPr="00846DAA">
        <w:rPr>
          <w:rFonts w:ascii="標楷體" w:hAnsi="標楷體" w:hint="eastAsia"/>
          <w:sz w:val="24"/>
          <w:szCs w:val="24"/>
        </w:rPr>
        <w:t>及</w:t>
      </w:r>
      <w:r w:rsidR="00E16C55" w:rsidRPr="00E16C55">
        <w:rPr>
          <w:rFonts w:ascii="標楷體" w:hAnsi="標楷體" w:hint="eastAsia"/>
          <w:sz w:val="24"/>
          <w:szCs w:val="24"/>
        </w:rPr>
        <w:t>蘆洲南側農業區區段徵收計畫</w:t>
      </w:r>
      <w:r w:rsidRPr="00846DAA">
        <w:rPr>
          <w:rFonts w:ascii="標楷體" w:hAnsi="標楷體" w:hint="eastAsia"/>
          <w:sz w:val="24"/>
          <w:szCs w:val="24"/>
        </w:rPr>
        <w:t>等</w:t>
      </w:r>
      <w:r w:rsidR="00E16C55">
        <w:rPr>
          <w:rFonts w:ascii="標楷體" w:hAnsi="標楷體" w:hint="eastAsia"/>
          <w:sz w:val="24"/>
          <w:szCs w:val="24"/>
        </w:rPr>
        <w:t>9</w:t>
      </w:r>
      <w:r w:rsidRPr="00846DAA">
        <w:rPr>
          <w:rFonts w:ascii="標楷體" w:hAnsi="標楷體" w:hint="eastAsia"/>
          <w:sz w:val="24"/>
          <w:szCs w:val="24"/>
        </w:rPr>
        <w:t>項</w:t>
      </w:r>
      <w:r w:rsidR="003A1533" w:rsidRPr="00846DAA">
        <w:rPr>
          <w:rFonts w:ascii="標楷體" w:hAnsi="標楷體" w:hint="eastAsia"/>
          <w:sz w:val="24"/>
          <w:szCs w:val="24"/>
        </w:rPr>
        <w:t>，</w:t>
      </w:r>
      <w:r w:rsidR="00D97C87" w:rsidRPr="00846DAA">
        <w:rPr>
          <w:rFonts w:ascii="標楷體" w:hAnsi="標楷體" w:hint="eastAsia"/>
          <w:sz w:val="24"/>
          <w:szCs w:val="24"/>
        </w:rPr>
        <w:t>實施結果</w:t>
      </w:r>
      <w:r w:rsidRPr="00846DAA">
        <w:rPr>
          <w:rFonts w:ascii="標楷體" w:hAnsi="標楷體" w:hint="eastAsia"/>
          <w:sz w:val="24"/>
          <w:szCs w:val="24"/>
        </w:rPr>
        <w:t>，</w:t>
      </w:r>
      <w:r w:rsidR="00E130BB">
        <w:rPr>
          <w:rFonts w:ascii="標楷體" w:hAnsi="標楷體" w:hint="eastAsia"/>
          <w:sz w:val="24"/>
          <w:szCs w:val="24"/>
        </w:rPr>
        <w:t>除</w:t>
      </w:r>
      <w:r w:rsidR="00C41591" w:rsidRPr="00846DAA">
        <w:rPr>
          <w:rFonts w:ascii="標楷體" w:hAnsi="標楷體" w:hint="eastAsia"/>
          <w:sz w:val="24"/>
          <w:szCs w:val="24"/>
        </w:rPr>
        <w:t>林口工一市地重劃計畫</w:t>
      </w:r>
      <w:r w:rsidR="00E130BB">
        <w:rPr>
          <w:rFonts w:ascii="標楷體" w:hAnsi="標楷體" w:hint="eastAsia"/>
          <w:sz w:val="24"/>
          <w:szCs w:val="24"/>
        </w:rPr>
        <w:t>外，</w:t>
      </w:r>
      <w:r w:rsidR="007D58C2">
        <w:rPr>
          <w:rFonts w:ascii="標楷體" w:hAnsi="標楷體" w:hint="eastAsia"/>
          <w:sz w:val="24"/>
          <w:szCs w:val="24"/>
        </w:rPr>
        <w:t>其餘</w:t>
      </w:r>
      <w:r w:rsidR="00E130BB">
        <w:rPr>
          <w:rFonts w:ascii="標楷體" w:hAnsi="標楷體" w:hint="eastAsia"/>
          <w:spacing w:val="-4"/>
          <w:sz w:val="24"/>
          <w:szCs w:val="24"/>
        </w:rPr>
        <w:t>8項</w:t>
      </w:r>
      <w:r w:rsidR="00E130BB">
        <w:rPr>
          <w:rFonts w:ascii="標楷體" w:hAnsi="標楷體" w:hint="eastAsia"/>
          <w:sz w:val="24"/>
          <w:szCs w:val="24"/>
        </w:rPr>
        <w:t>，</w:t>
      </w:r>
      <w:r w:rsidR="009F32DD">
        <w:rPr>
          <w:rFonts w:ascii="標楷體" w:hAnsi="標楷體" w:hint="eastAsia"/>
          <w:sz w:val="24"/>
          <w:szCs w:val="24"/>
        </w:rPr>
        <w:t>因</w:t>
      </w:r>
      <w:r w:rsidR="004D2460">
        <w:rPr>
          <w:rFonts w:ascii="標楷體" w:hAnsi="標楷體" w:hint="eastAsia"/>
          <w:sz w:val="24"/>
          <w:szCs w:val="24"/>
        </w:rPr>
        <w:t>管線單位工程進度未如預期；</w:t>
      </w:r>
      <w:r w:rsidR="00202A72">
        <w:rPr>
          <w:rFonts w:ascii="標楷體" w:hAnsi="標楷體" w:hint="eastAsia"/>
          <w:sz w:val="24"/>
          <w:szCs w:val="24"/>
        </w:rPr>
        <w:t>配合</w:t>
      </w:r>
      <w:r w:rsidR="005B5EEF">
        <w:rPr>
          <w:rFonts w:ascii="標楷體" w:hAnsi="標楷體" w:hint="eastAsia"/>
          <w:sz w:val="24"/>
          <w:szCs w:val="24"/>
        </w:rPr>
        <w:t>都市計畫審議</w:t>
      </w:r>
      <w:r w:rsidR="001C6DD6">
        <w:rPr>
          <w:rFonts w:ascii="標楷體" w:hAnsi="標楷體" w:hint="eastAsia"/>
          <w:sz w:val="24"/>
          <w:szCs w:val="24"/>
        </w:rPr>
        <w:t>期程</w:t>
      </w:r>
      <w:r w:rsidR="005B5EEF">
        <w:rPr>
          <w:rFonts w:ascii="標楷體" w:hAnsi="標楷體" w:hint="eastAsia"/>
          <w:sz w:val="24"/>
          <w:szCs w:val="24"/>
        </w:rPr>
        <w:t>及</w:t>
      </w:r>
      <w:r w:rsidR="00202A72">
        <w:rPr>
          <w:rFonts w:ascii="標楷體" w:hAnsi="標楷體" w:hint="eastAsia"/>
          <w:sz w:val="24"/>
          <w:szCs w:val="24"/>
        </w:rPr>
        <w:t>內政部核定計畫開發範圍</w:t>
      </w:r>
      <w:r w:rsidR="005B5EEF">
        <w:rPr>
          <w:rFonts w:ascii="標楷體" w:hAnsi="標楷體" w:hint="eastAsia"/>
          <w:sz w:val="24"/>
          <w:szCs w:val="24"/>
        </w:rPr>
        <w:t>與</w:t>
      </w:r>
      <w:r w:rsidR="00202A72">
        <w:rPr>
          <w:rFonts w:ascii="標楷體" w:hAnsi="標楷體" w:hint="eastAsia"/>
          <w:sz w:val="24"/>
          <w:szCs w:val="24"/>
        </w:rPr>
        <w:t>抵</w:t>
      </w:r>
      <w:proofErr w:type="gramStart"/>
      <w:r w:rsidR="00202A72">
        <w:rPr>
          <w:rFonts w:ascii="標楷體" w:hAnsi="標楷體" w:hint="eastAsia"/>
          <w:sz w:val="24"/>
          <w:szCs w:val="24"/>
        </w:rPr>
        <w:t>價地期程</w:t>
      </w:r>
      <w:proofErr w:type="gramEnd"/>
      <w:r w:rsidR="005B5EEF">
        <w:rPr>
          <w:rFonts w:ascii="標楷體" w:hAnsi="標楷體" w:hint="eastAsia"/>
          <w:sz w:val="24"/>
          <w:szCs w:val="24"/>
        </w:rPr>
        <w:t>，後續土地與地</w:t>
      </w:r>
      <w:r w:rsidR="005B5EEF">
        <w:rPr>
          <w:rFonts w:ascii="標楷體" w:hAnsi="標楷體" w:hint="eastAsia"/>
          <w:sz w:val="24"/>
          <w:szCs w:val="24"/>
        </w:rPr>
        <w:lastRenderedPageBreak/>
        <w:t>上物補償費等相關發放作業順延；都市計畫經內政部審議決議</w:t>
      </w:r>
      <w:r w:rsidR="00202A72">
        <w:rPr>
          <w:rFonts w:ascii="標楷體" w:hAnsi="標楷體" w:hint="eastAsia"/>
          <w:sz w:val="24"/>
          <w:szCs w:val="24"/>
        </w:rPr>
        <w:t>，須就</w:t>
      </w:r>
      <w:r w:rsidR="001C6DD6">
        <w:rPr>
          <w:rFonts w:ascii="標楷體" w:hAnsi="標楷體" w:hint="eastAsia"/>
          <w:sz w:val="24"/>
          <w:szCs w:val="24"/>
        </w:rPr>
        <w:t>區段徵收</w:t>
      </w:r>
      <w:r w:rsidR="00202A72">
        <w:rPr>
          <w:rFonts w:ascii="標楷體" w:hAnsi="標楷體" w:hint="eastAsia"/>
          <w:sz w:val="24"/>
          <w:szCs w:val="24"/>
        </w:rPr>
        <w:t>發展定位、開發方式、鄰里性公設</w:t>
      </w:r>
      <w:r w:rsidR="005B5EEF">
        <w:rPr>
          <w:rFonts w:ascii="標楷體" w:hAnsi="標楷體" w:hint="eastAsia"/>
          <w:sz w:val="24"/>
          <w:szCs w:val="24"/>
        </w:rPr>
        <w:t>、</w:t>
      </w:r>
      <w:r w:rsidR="00202A72">
        <w:rPr>
          <w:rFonts w:ascii="標楷體" w:hAnsi="標楷體" w:hint="eastAsia"/>
          <w:sz w:val="24"/>
          <w:szCs w:val="24"/>
        </w:rPr>
        <w:t>社會住宅規劃</w:t>
      </w:r>
      <w:r w:rsidR="001D630B">
        <w:rPr>
          <w:rFonts w:ascii="標楷體" w:hAnsi="標楷體" w:hint="eastAsia"/>
          <w:sz w:val="24"/>
          <w:szCs w:val="24"/>
        </w:rPr>
        <w:t>、</w:t>
      </w:r>
      <w:r w:rsidR="005B5EEF">
        <w:rPr>
          <w:rFonts w:ascii="標楷體" w:hAnsi="標楷體" w:hint="eastAsia"/>
          <w:sz w:val="24"/>
          <w:szCs w:val="24"/>
        </w:rPr>
        <w:t>公益性</w:t>
      </w:r>
      <w:r w:rsidR="001C6DD6">
        <w:rPr>
          <w:rFonts w:ascii="標楷體" w:hAnsi="標楷體" w:hint="eastAsia"/>
          <w:sz w:val="24"/>
          <w:szCs w:val="24"/>
        </w:rPr>
        <w:t>及</w:t>
      </w:r>
      <w:r w:rsidR="005B5EEF">
        <w:rPr>
          <w:rFonts w:ascii="標楷體" w:hAnsi="標楷體" w:hint="eastAsia"/>
          <w:sz w:val="24"/>
          <w:szCs w:val="24"/>
        </w:rPr>
        <w:t>必要性報告等事項補正相關資料</w:t>
      </w:r>
      <w:r w:rsidR="00DB4F74" w:rsidRPr="00DB4F74">
        <w:rPr>
          <w:rFonts w:ascii="標楷體" w:hAnsi="標楷體" w:hint="eastAsia"/>
          <w:spacing w:val="-4"/>
          <w:sz w:val="24"/>
          <w:szCs w:val="24"/>
        </w:rPr>
        <w:t>，相關作業配合順延</w:t>
      </w:r>
      <w:r w:rsidR="001C6DD6">
        <w:rPr>
          <w:rFonts w:ascii="標楷體" w:hAnsi="標楷體" w:hint="eastAsia"/>
          <w:spacing w:val="-4"/>
          <w:sz w:val="24"/>
          <w:szCs w:val="24"/>
        </w:rPr>
        <w:t>；工程估驗計價進度未如預期等，致未達預計目標</w:t>
      </w:r>
      <w:r w:rsidRPr="00140E86">
        <w:rPr>
          <w:rFonts w:ascii="標楷體" w:hAnsi="標楷體" w:hint="eastAsia"/>
          <w:sz w:val="24"/>
          <w:szCs w:val="24"/>
        </w:rPr>
        <w:t>。</w:t>
      </w:r>
    </w:p>
    <w:p w14:paraId="18850230" w14:textId="1CEB8FE2" w:rsidR="00A95C87" w:rsidRPr="003511BE" w:rsidRDefault="00775B44" w:rsidP="00785198">
      <w:pPr>
        <w:widowControl/>
        <w:overflowPunct w:val="0"/>
        <w:spacing w:before="20" w:after="20" w:line="535" w:lineRule="exact"/>
        <w:ind w:firstLineChars="180" w:firstLine="504"/>
        <w:jc w:val="both"/>
        <w:rPr>
          <w:rFonts w:ascii="新細明體" w:hAnsi="新細明體"/>
          <w:b/>
          <w:snapToGrid w:val="0"/>
          <w:kern w:val="2"/>
          <w:sz w:val="28"/>
          <w:szCs w:val="28"/>
        </w:rPr>
      </w:pPr>
      <w:r w:rsidRPr="003511BE">
        <w:rPr>
          <w:rFonts w:ascii="標楷體" w:hAnsi="標楷體" w:hint="eastAsia"/>
          <w:b/>
          <w:snapToGrid w:val="0"/>
          <w:kern w:val="2"/>
          <w:sz w:val="28"/>
          <w:szCs w:val="28"/>
        </w:rPr>
        <w:t>（</w:t>
      </w:r>
      <w:r w:rsidR="00A95C87" w:rsidRPr="003511BE">
        <w:rPr>
          <w:rFonts w:ascii="標楷體" w:hAnsi="標楷體" w:hint="eastAsia"/>
          <w:b/>
          <w:snapToGrid w:val="0"/>
          <w:kern w:val="2"/>
          <w:sz w:val="28"/>
          <w:szCs w:val="28"/>
        </w:rPr>
        <w:t>二</w:t>
      </w:r>
      <w:r w:rsidRPr="003511BE">
        <w:rPr>
          <w:rFonts w:ascii="標楷體" w:hAnsi="標楷體" w:hint="eastAsia"/>
          <w:b/>
          <w:snapToGrid w:val="0"/>
          <w:kern w:val="2"/>
          <w:sz w:val="28"/>
          <w:szCs w:val="28"/>
        </w:rPr>
        <w:t>）</w:t>
      </w:r>
      <w:r w:rsidR="00A95C87" w:rsidRPr="003511BE">
        <w:rPr>
          <w:rFonts w:ascii="標楷體" w:hAnsi="標楷體" w:hint="eastAsia"/>
          <w:b/>
          <w:snapToGrid w:val="0"/>
          <w:kern w:val="2"/>
          <w:sz w:val="28"/>
          <w:szCs w:val="28"/>
        </w:rPr>
        <w:t>餘</w:t>
      </w:r>
      <w:proofErr w:type="gramStart"/>
      <w:r w:rsidR="00A95C87" w:rsidRPr="003511BE">
        <w:rPr>
          <w:rFonts w:ascii="標楷體" w:hAnsi="標楷體" w:hint="eastAsia"/>
          <w:b/>
          <w:snapToGrid w:val="0"/>
          <w:kern w:val="2"/>
          <w:sz w:val="28"/>
          <w:szCs w:val="28"/>
        </w:rPr>
        <w:t>絀</w:t>
      </w:r>
      <w:proofErr w:type="gramEnd"/>
      <w:r w:rsidR="00A95C87" w:rsidRPr="003511BE">
        <w:rPr>
          <w:rFonts w:ascii="標楷體" w:hAnsi="標楷體" w:hint="eastAsia"/>
          <w:b/>
          <w:snapToGrid w:val="0"/>
          <w:kern w:val="2"/>
          <w:sz w:val="28"/>
          <w:szCs w:val="28"/>
        </w:rPr>
        <w:t>之審</w:t>
      </w:r>
      <w:r w:rsidR="00A95C87" w:rsidRPr="003511BE">
        <w:rPr>
          <w:rFonts w:ascii="新細明體" w:hAnsi="新細明體" w:hint="eastAsia"/>
          <w:b/>
          <w:snapToGrid w:val="0"/>
          <w:kern w:val="2"/>
          <w:sz w:val="28"/>
          <w:szCs w:val="28"/>
        </w:rPr>
        <w:t>定</w:t>
      </w:r>
    </w:p>
    <w:p w14:paraId="41B1A4AF" w14:textId="237FBE13" w:rsidR="00A95C87" w:rsidRPr="003511BE" w:rsidRDefault="00BD0C47" w:rsidP="00785198">
      <w:pPr>
        <w:spacing w:line="535" w:lineRule="exact"/>
        <w:ind w:firstLineChars="200" w:firstLine="480"/>
        <w:jc w:val="both"/>
        <w:rPr>
          <w:rFonts w:ascii="標楷體" w:hAnsi="標楷體"/>
          <w:sz w:val="24"/>
          <w:szCs w:val="24"/>
        </w:rPr>
      </w:pPr>
      <w:r w:rsidRPr="003511BE">
        <w:rPr>
          <w:rFonts w:ascii="標楷體" w:hAnsi="標楷體" w:hint="eastAsia"/>
          <w:sz w:val="24"/>
          <w:szCs w:val="24"/>
        </w:rPr>
        <w:t>決算審核結果</w:t>
      </w:r>
      <w:r w:rsidR="0043734D" w:rsidRPr="003511BE">
        <w:rPr>
          <w:rFonts w:ascii="標楷體" w:hAnsi="標楷體" w:hint="eastAsia"/>
          <w:sz w:val="24"/>
          <w:szCs w:val="24"/>
        </w:rPr>
        <w:t>，審定</w:t>
      </w:r>
      <w:r w:rsidR="00C41591" w:rsidRPr="00C41591">
        <w:rPr>
          <w:rFonts w:ascii="標楷體" w:hAnsi="標楷體" w:hint="eastAsia"/>
          <w:sz w:val="24"/>
          <w:szCs w:val="24"/>
        </w:rPr>
        <w:t>短</w:t>
      </w:r>
      <w:proofErr w:type="gramStart"/>
      <w:r w:rsidR="00C41591" w:rsidRPr="00C41591">
        <w:rPr>
          <w:rFonts w:ascii="標楷體" w:hAnsi="標楷體" w:hint="eastAsia"/>
          <w:sz w:val="24"/>
          <w:szCs w:val="24"/>
        </w:rPr>
        <w:t>絀</w:t>
      </w:r>
      <w:proofErr w:type="gramEnd"/>
      <w:r w:rsidR="0072257E">
        <w:rPr>
          <w:rFonts w:ascii="標楷體" w:hAnsi="標楷體" w:hint="eastAsia"/>
          <w:sz w:val="24"/>
          <w:szCs w:val="24"/>
        </w:rPr>
        <w:t>4</w:t>
      </w:r>
      <w:r w:rsidR="00C41591" w:rsidRPr="00C41591">
        <w:rPr>
          <w:rFonts w:ascii="標楷體" w:hAnsi="標楷體" w:hint="eastAsia"/>
          <w:sz w:val="24"/>
          <w:szCs w:val="24"/>
        </w:rPr>
        <w:t>億</w:t>
      </w:r>
      <w:r w:rsidR="0072257E">
        <w:rPr>
          <w:rFonts w:ascii="標楷體" w:hAnsi="標楷體" w:hint="eastAsia"/>
          <w:sz w:val="24"/>
          <w:szCs w:val="24"/>
        </w:rPr>
        <w:t>5</w:t>
      </w:r>
      <w:r w:rsidR="0072257E">
        <w:rPr>
          <w:rFonts w:ascii="標楷體" w:hAnsi="標楷體"/>
          <w:sz w:val="24"/>
          <w:szCs w:val="24"/>
        </w:rPr>
        <w:t>,563</w:t>
      </w:r>
      <w:r w:rsidR="000C6100" w:rsidRPr="000C6100">
        <w:rPr>
          <w:rFonts w:ascii="標楷體" w:hAnsi="標楷體" w:hint="eastAsia"/>
          <w:sz w:val="24"/>
          <w:szCs w:val="24"/>
        </w:rPr>
        <w:t>萬</w:t>
      </w:r>
      <w:r w:rsidR="004D21B8" w:rsidRPr="004D21B8">
        <w:rPr>
          <w:rFonts w:ascii="標楷體" w:hAnsi="標楷體" w:hint="eastAsia"/>
          <w:sz w:val="24"/>
          <w:szCs w:val="24"/>
        </w:rPr>
        <w:t>餘元</w:t>
      </w:r>
      <w:r w:rsidR="003511BE" w:rsidRPr="003511BE">
        <w:rPr>
          <w:rFonts w:ascii="標楷體" w:hAnsi="標楷體" w:hint="eastAsia"/>
          <w:sz w:val="24"/>
          <w:szCs w:val="24"/>
        </w:rPr>
        <w:t>，</w:t>
      </w:r>
      <w:r w:rsidR="00025CE0">
        <w:rPr>
          <w:rFonts w:ascii="標楷體" w:hAnsi="標楷體" w:hint="eastAsia"/>
          <w:sz w:val="24"/>
          <w:szCs w:val="24"/>
        </w:rPr>
        <w:t>與</w:t>
      </w:r>
      <w:r w:rsidR="004D21B8" w:rsidRPr="004D21B8">
        <w:rPr>
          <w:rFonts w:ascii="標楷體" w:hAnsi="標楷體" w:hint="eastAsia"/>
          <w:sz w:val="24"/>
          <w:szCs w:val="24"/>
        </w:rPr>
        <w:t>預算賸餘</w:t>
      </w:r>
      <w:r w:rsidR="0072257E">
        <w:rPr>
          <w:rFonts w:ascii="標楷體" w:hAnsi="標楷體"/>
          <w:sz w:val="24"/>
          <w:szCs w:val="24"/>
        </w:rPr>
        <w:t>13</w:t>
      </w:r>
      <w:r w:rsidR="009657F8" w:rsidRPr="009657F8">
        <w:rPr>
          <w:rFonts w:ascii="標楷體" w:hAnsi="標楷體" w:hint="eastAsia"/>
          <w:sz w:val="24"/>
          <w:szCs w:val="24"/>
        </w:rPr>
        <w:t>億</w:t>
      </w:r>
      <w:r w:rsidR="0072257E">
        <w:rPr>
          <w:rFonts w:ascii="標楷體" w:hAnsi="標楷體"/>
          <w:sz w:val="24"/>
          <w:szCs w:val="24"/>
        </w:rPr>
        <w:t>8</w:t>
      </w:r>
      <w:r w:rsidR="009657F8" w:rsidRPr="009657F8">
        <w:rPr>
          <w:rFonts w:ascii="標楷體" w:hAnsi="標楷體" w:hint="eastAsia"/>
          <w:sz w:val="24"/>
          <w:szCs w:val="24"/>
        </w:rPr>
        <w:t>,</w:t>
      </w:r>
      <w:r w:rsidR="0072257E">
        <w:rPr>
          <w:rFonts w:ascii="標楷體" w:hAnsi="標楷體"/>
          <w:sz w:val="24"/>
          <w:szCs w:val="24"/>
        </w:rPr>
        <w:t>545</w:t>
      </w:r>
      <w:r w:rsidR="009657F8" w:rsidRPr="009657F8">
        <w:rPr>
          <w:rFonts w:ascii="標楷體" w:hAnsi="標楷體" w:hint="eastAsia"/>
          <w:sz w:val="24"/>
          <w:szCs w:val="24"/>
        </w:rPr>
        <w:t>萬</w:t>
      </w:r>
      <w:r w:rsidR="004D21B8" w:rsidRPr="004D21B8">
        <w:rPr>
          <w:rFonts w:ascii="標楷體" w:hAnsi="標楷體" w:hint="eastAsia"/>
          <w:sz w:val="24"/>
          <w:szCs w:val="24"/>
        </w:rPr>
        <w:t>餘元，</w:t>
      </w:r>
      <w:r w:rsidR="00C41591">
        <w:rPr>
          <w:rFonts w:ascii="標楷體" w:hAnsi="標楷體" w:hint="eastAsia"/>
          <w:sz w:val="24"/>
          <w:szCs w:val="24"/>
        </w:rPr>
        <w:t>相距</w:t>
      </w:r>
      <w:r w:rsidR="0072257E">
        <w:rPr>
          <w:rFonts w:ascii="標楷體" w:hAnsi="標楷體"/>
          <w:spacing w:val="-2"/>
          <w:sz w:val="24"/>
          <w:szCs w:val="24"/>
        </w:rPr>
        <w:t>18</w:t>
      </w:r>
      <w:r w:rsidR="000C6100" w:rsidRPr="00C15DE2">
        <w:rPr>
          <w:rFonts w:ascii="標楷體" w:hAnsi="標楷體" w:hint="eastAsia"/>
          <w:spacing w:val="-2"/>
          <w:sz w:val="24"/>
          <w:szCs w:val="24"/>
        </w:rPr>
        <w:t>億</w:t>
      </w:r>
      <w:r w:rsidR="0072257E">
        <w:rPr>
          <w:rFonts w:ascii="標楷體" w:hAnsi="標楷體"/>
          <w:spacing w:val="-2"/>
          <w:sz w:val="24"/>
          <w:szCs w:val="24"/>
        </w:rPr>
        <w:t>4</w:t>
      </w:r>
      <w:r w:rsidR="000C6100" w:rsidRPr="00C15DE2">
        <w:rPr>
          <w:rFonts w:ascii="標楷體" w:hAnsi="標楷體" w:hint="eastAsia"/>
          <w:spacing w:val="-2"/>
          <w:sz w:val="24"/>
          <w:szCs w:val="24"/>
        </w:rPr>
        <w:t>,</w:t>
      </w:r>
      <w:r w:rsidR="0072257E">
        <w:rPr>
          <w:rFonts w:ascii="標楷體" w:hAnsi="標楷體"/>
          <w:spacing w:val="-2"/>
          <w:sz w:val="24"/>
          <w:szCs w:val="24"/>
        </w:rPr>
        <w:t>108</w:t>
      </w:r>
      <w:r w:rsidR="000C6100" w:rsidRPr="00C15DE2">
        <w:rPr>
          <w:rFonts w:ascii="標楷體" w:hAnsi="標楷體" w:hint="eastAsia"/>
          <w:spacing w:val="-2"/>
          <w:sz w:val="24"/>
          <w:szCs w:val="24"/>
        </w:rPr>
        <w:t>萬</w:t>
      </w:r>
      <w:r w:rsidR="004D21B8" w:rsidRPr="00C15DE2">
        <w:rPr>
          <w:rFonts w:ascii="標楷體" w:hAnsi="標楷體" w:hint="eastAsia"/>
          <w:spacing w:val="-2"/>
          <w:sz w:val="24"/>
          <w:szCs w:val="24"/>
        </w:rPr>
        <w:t>餘元，主要係</w:t>
      </w:r>
      <w:r w:rsidR="00C41591" w:rsidRPr="00C15DE2">
        <w:rPr>
          <w:rFonts w:ascii="標楷體" w:hAnsi="標楷體" w:hint="eastAsia"/>
          <w:spacing w:val="-2"/>
          <w:sz w:val="24"/>
          <w:szCs w:val="24"/>
        </w:rPr>
        <w:t>林口工一市地重劃</w:t>
      </w:r>
      <w:r w:rsidR="0072257E">
        <w:rPr>
          <w:rFonts w:ascii="標楷體" w:hAnsi="標楷體" w:hint="eastAsia"/>
          <w:spacing w:val="-2"/>
          <w:sz w:val="24"/>
          <w:szCs w:val="24"/>
        </w:rPr>
        <w:t>計畫尚未辦理財務結算，政策性開發不動產收入尚未認列所致</w:t>
      </w:r>
      <w:r w:rsidR="0043734D" w:rsidRPr="00C15DE2">
        <w:rPr>
          <w:rFonts w:ascii="標楷體" w:hAnsi="標楷體" w:hint="eastAsia"/>
          <w:spacing w:val="-2"/>
          <w:sz w:val="24"/>
          <w:szCs w:val="24"/>
        </w:rPr>
        <w:t>。</w:t>
      </w:r>
    </w:p>
    <w:p w14:paraId="098B9B7B" w14:textId="36F5A4DD" w:rsidR="00602E2B" w:rsidRPr="00140E86" w:rsidRDefault="001776B7" w:rsidP="00785198">
      <w:pPr>
        <w:pStyle w:val="af3"/>
        <w:spacing w:line="535" w:lineRule="exact"/>
      </w:pPr>
      <w:r w:rsidRPr="00140E86">
        <w:rPr>
          <w:rFonts w:hint="eastAsia"/>
        </w:rPr>
        <w:t>三</w:t>
      </w:r>
      <w:r w:rsidR="003B3BFC" w:rsidRPr="00140E86">
        <w:rPr>
          <w:rFonts w:hint="eastAsia"/>
        </w:rPr>
        <w:t>、重要審核意見</w:t>
      </w:r>
    </w:p>
    <w:p w14:paraId="455391D6" w14:textId="2A3FEAEC" w:rsidR="00BB79DC" w:rsidRPr="00BB79DC" w:rsidRDefault="00BB79DC" w:rsidP="00785198">
      <w:pPr>
        <w:pStyle w:val="af9"/>
        <w:adjustRightInd w:val="0"/>
        <w:snapToGrid w:val="0"/>
        <w:spacing w:line="535" w:lineRule="exact"/>
        <w:ind w:leftChars="0" w:left="0" w:firstLineChars="200" w:firstLine="561"/>
        <w:jc w:val="both"/>
        <w:rPr>
          <w:rFonts w:ascii="標楷體" w:hAnsi="標楷體"/>
          <w:b/>
          <w:sz w:val="28"/>
          <w:szCs w:val="28"/>
        </w:rPr>
      </w:pPr>
      <w:r>
        <w:rPr>
          <w:rFonts w:ascii="標楷體" w:hAnsi="標楷體" w:hint="eastAsia"/>
          <w:b/>
          <w:sz w:val="28"/>
          <w:szCs w:val="28"/>
        </w:rPr>
        <w:t>（</w:t>
      </w:r>
      <w:r w:rsidRPr="00BB79DC">
        <w:rPr>
          <w:rFonts w:ascii="標楷體" w:hAnsi="標楷體" w:hint="eastAsia"/>
          <w:b/>
          <w:sz w:val="28"/>
          <w:szCs w:val="28"/>
        </w:rPr>
        <w:t>一</w:t>
      </w:r>
      <w:r>
        <w:rPr>
          <w:rFonts w:ascii="標楷體" w:hAnsi="標楷體" w:hint="eastAsia"/>
          <w:b/>
          <w:sz w:val="28"/>
          <w:szCs w:val="28"/>
        </w:rPr>
        <w:t>）</w:t>
      </w:r>
      <w:r w:rsidRPr="00BB79DC">
        <w:rPr>
          <w:rFonts w:ascii="標楷體" w:hAnsi="標楷體" w:hint="eastAsia"/>
          <w:b/>
          <w:sz w:val="28"/>
          <w:szCs w:val="28"/>
        </w:rPr>
        <w:t>設置新北市實施平均地權基金，辦理區段徵收及市地重劃計畫，促進區域經濟成長及均衡發展，</w:t>
      </w:r>
      <w:proofErr w:type="gramStart"/>
      <w:r w:rsidRPr="00BB79DC">
        <w:rPr>
          <w:rFonts w:ascii="標楷體" w:hAnsi="標楷體" w:hint="eastAsia"/>
          <w:b/>
          <w:sz w:val="28"/>
          <w:szCs w:val="28"/>
        </w:rPr>
        <w:t>惟未衡酌</w:t>
      </w:r>
      <w:proofErr w:type="gramEnd"/>
      <w:r w:rsidR="00224208">
        <w:rPr>
          <w:rFonts w:ascii="標楷體" w:hAnsi="標楷體" w:hint="eastAsia"/>
          <w:b/>
          <w:sz w:val="28"/>
          <w:szCs w:val="28"/>
        </w:rPr>
        <w:t>運用</w:t>
      </w:r>
      <w:r w:rsidRPr="00BB79DC">
        <w:rPr>
          <w:rFonts w:ascii="標楷體" w:hAnsi="標楷體" w:hint="eastAsia"/>
          <w:b/>
          <w:sz w:val="28"/>
          <w:szCs w:val="28"/>
        </w:rPr>
        <w:t>基金餘裕資金提早償還債務，且計畫執行管考及財</w:t>
      </w:r>
      <w:r w:rsidR="00224208">
        <w:rPr>
          <w:rFonts w:ascii="標楷體" w:hAnsi="標楷體" w:hint="eastAsia"/>
          <w:b/>
          <w:sz w:val="28"/>
          <w:szCs w:val="28"/>
        </w:rPr>
        <w:t>物</w:t>
      </w:r>
      <w:r w:rsidRPr="00BB79DC">
        <w:rPr>
          <w:rFonts w:ascii="標楷體" w:hAnsi="標楷體" w:hint="eastAsia"/>
          <w:b/>
          <w:sz w:val="28"/>
          <w:szCs w:val="28"/>
        </w:rPr>
        <w:t>管理</w:t>
      </w:r>
      <w:r w:rsidR="00224208">
        <w:rPr>
          <w:rFonts w:ascii="標楷體" w:hAnsi="標楷體" w:hint="eastAsia"/>
          <w:b/>
          <w:sz w:val="28"/>
          <w:szCs w:val="28"/>
        </w:rPr>
        <w:t>運用</w:t>
      </w:r>
      <w:r w:rsidRPr="00BB79DC">
        <w:rPr>
          <w:rFonts w:ascii="標楷體" w:hAnsi="標楷體" w:hint="eastAsia"/>
          <w:b/>
          <w:sz w:val="28"/>
          <w:szCs w:val="28"/>
        </w:rPr>
        <w:t>等作業未</w:t>
      </w:r>
      <w:proofErr w:type="gramStart"/>
      <w:r w:rsidRPr="00BB79DC">
        <w:rPr>
          <w:rFonts w:ascii="標楷體" w:hAnsi="標楷體" w:hint="eastAsia"/>
          <w:b/>
          <w:sz w:val="28"/>
          <w:szCs w:val="28"/>
        </w:rPr>
        <w:t>臻</w:t>
      </w:r>
      <w:proofErr w:type="gramEnd"/>
      <w:r w:rsidRPr="00BB79DC">
        <w:rPr>
          <w:rFonts w:ascii="標楷體" w:hAnsi="標楷體" w:hint="eastAsia"/>
          <w:b/>
          <w:sz w:val="28"/>
          <w:szCs w:val="28"/>
        </w:rPr>
        <w:t>周妥，有待</w:t>
      </w:r>
      <w:proofErr w:type="gramStart"/>
      <w:r w:rsidRPr="00BB79DC">
        <w:rPr>
          <w:rFonts w:ascii="標楷體" w:hAnsi="標楷體" w:hint="eastAsia"/>
          <w:b/>
          <w:sz w:val="28"/>
          <w:szCs w:val="28"/>
        </w:rPr>
        <w:t>研</w:t>
      </w:r>
      <w:proofErr w:type="gramEnd"/>
      <w:r w:rsidRPr="00BB79DC">
        <w:rPr>
          <w:rFonts w:ascii="標楷體" w:hAnsi="標楷體" w:hint="eastAsia"/>
          <w:b/>
          <w:sz w:val="28"/>
          <w:szCs w:val="28"/>
        </w:rPr>
        <w:t>謀改善。</w:t>
      </w:r>
    </w:p>
    <w:p w14:paraId="043451D6" w14:textId="650800A6" w:rsidR="00BB79DC" w:rsidRPr="00BB79DC" w:rsidRDefault="00BB79DC" w:rsidP="00785198">
      <w:pPr>
        <w:overflowPunct w:val="0"/>
        <w:spacing w:line="535" w:lineRule="exact"/>
        <w:ind w:firstLineChars="200" w:firstLine="480"/>
        <w:jc w:val="both"/>
        <w:rPr>
          <w:rFonts w:ascii="新細明體" w:hAnsi="新細明體"/>
          <w:b/>
          <w:snapToGrid w:val="0"/>
          <w:kern w:val="2"/>
          <w:sz w:val="24"/>
          <w:szCs w:val="24"/>
        </w:rPr>
      </w:pPr>
      <w:r w:rsidRPr="00BB79DC">
        <w:rPr>
          <w:rFonts w:ascii="標楷體" w:hAnsi="標楷體" w:hint="eastAsia"/>
          <w:bCs/>
          <w:sz w:val="24"/>
          <w:szCs w:val="24"/>
        </w:rPr>
        <w:t>地政局為帶動都市整體發展，提升舊都市地區公共安全、公共衛生、公共交通及促進土地合理使用，設置新北市實施平均地權基金</w:t>
      </w:r>
      <w:r>
        <w:rPr>
          <w:rFonts w:ascii="標楷體" w:hAnsi="標楷體" w:hint="eastAsia"/>
          <w:bCs/>
          <w:sz w:val="24"/>
          <w:szCs w:val="24"/>
        </w:rPr>
        <w:t>（</w:t>
      </w:r>
      <w:r w:rsidRPr="00BB79DC">
        <w:rPr>
          <w:rFonts w:ascii="標楷體" w:hAnsi="標楷體" w:hint="eastAsia"/>
          <w:bCs/>
          <w:sz w:val="24"/>
          <w:szCs w:val="24"/>
        </w:rPr>
        <w:t>下稱平權基金</w:t>
      </w:r>
      <w:r>
        <w:rPr>
          <w:rFonts w:ascii="標楷體" w:hAnsi="標楷體" w:hint="eastAsia"/>
          <w:bCs/>
          <w:sz w:val="24"/>
          <w:szCs w:val="24"/>
        </w:rPr>
        <w:t>）</w:t>
      </w:r>
      <w:r w:rsidRPr="00BB79DC">
        <w:rPr>
          <w:rFonts w:ascii="標楷體" w:hAnsi="標楷體" w:hint="eastAsia"/>
          <w:bCs/>
          <w:sz w:val="24"/>
          <w:szCs w:val="24"/>
        </w:rPr>
        <w:t>，辦理公辦市地重劃、區段徵收之整體開發作業及其自償性債務舉借與償還計畫，並</w:t>
      </w:r>
      <w:r w:rsidRPr="00BB79DC">
        <w:rPr>
          <w:rFonts w:ascii="標楷體" w:hAnsi="標楷體" w:hint="eastAsia"/>
          <w:sz w:val="24"/>
          <w:szCs w:val="24"/>
        </w:rPr>
        <w:t>為提供各開發案得優先向平權基金借貸所需開發資金，訂定新北市政府地政局實施平均地權基金及盈餘款與各開發計畫間資金調度處理原則，以降低開發成本</w:t>
      </w:r>
      <w:r w:rsidRPr="00BB79DC">
        <w:rPr>
          <w:rFonts w:ascii="標楷體" w:hAnsi="標楷體" w:hint="eastAsia"/>
          <w:bCs/>
          <w:sz w:val="24"/>
          <w:szCs w:val="24"/>
        </w:rPr>
        <w:t>，截至113年底</w:t>
      </w:r>
      <w:proofErr w:type="gramStart"/>
      <w:r w:rsidRPr="00BB79DC">
        <w:rPr>
          <w:rFonts w:ascii="標楷體" w:hAnsi="標楷體" w:hint="eastAsia"/>
          <w:bCs/>
          <w:sz w:val="24"/>
          <w:szCs w:val="24"/>
        </w:rPr>
        <w:t>止</w:t>
      </w:r>
      <w:proofErr w:type="gramEnd"/>
      <w:r w:rsidRPr="00BB79DC">
        <w:rPr>
          <w:rFonts w:ascii="標楷體" w:hAnsi="標楷體" w:hint="eastAsia"/>
          <w:bCs/>
          <w:sz w:val="24"/>
          <w:szCs w:val="24"/>
        </w:rPr>
        <w:t>累積舉借自償性債務計237億1</w:t>
      </w:r>
      <w:r w:rsidRPr="00BB79DC">
        <w:rPr>
          <w:rFonts w:ascii="標楷體" w:hAnsi="標楷體"/>
          <w:bCs/>
          <w:sz w:val="24"/>
          <w:szCs w:val="24"/>
        </w:rPr>
        <w:t>,</w:t>
      </w:r>
      <w:r w:rsidRPr="00BB79DC">
        <w:rPr>
          <w:rFonts w:ascii="標楷體" w:hAnsi="標楷體" w:hint="eastAsia"/>
          <w:bCs/>
          <w:sz w:val="24"/>
          <w:szCs w:val="24"/>
        </w:rPr>
        <w:t>186萬餘元。</w:t>
      </w:r>
      <w:r w:rsidRPr="00BB79DC">
        <w:rPr>
          <w:rFonts w:ascii="標楷體" w:hAnsi="標楷體" w:hint="eastAsia"/>
          <w:sz w:val="24"/>
          <w:szCs w:val="24"/>
        </w:rPr>
        <w:t>經查其執行情形，核有：1.112及</w:t>
      </w:r>
      <w:proofErr w:type="gramStart"/>
      <w:r w:rsidRPr="00BB79DC">
        <w:rPr>
          <w:rFonts w:ascii="標楷體" w:hAnsi="標楷體" w:hint="eastAsia"/>
          <w:sz w:val="24"/>
          <w:szCs w:val="24"/>
        </w:rPr>
        <w:t>113</w:t>
      </w:r>
      <w:proofErr w:type="gramEnd"/>
      <w:r w:rsidRPr="00BB79DC">
        <w:rPr>
          <w:rFonts w:ascii="標楷體" w:hAnsi="標楷體" w:hint="eastAsia"/>
          <w:sz w:val="24"/>
          <w:szCs w:val="24"/>
        </w:rPr>
        <w:t>年度地政局設算平權基金可供運用資金額度，依上開資金調度原則扣除必要支出項目，</w:t>
      </w:r>
      <w:proofErr w:type="gramStart"/>
      <w:r w:rsidRPr="00BB79DC">
        <w:rPr>
          <w:rFonts w:ascii="標楷體" w:hAnsi="標楷體" w:hint="eastAsia"/>
          <w:sz w:val="24"/>
          <w:szCs w:val="24"/>
        </w:rPr>
        <w:t>並控留</w:t>
      </w:r>
      <w:proofErr w:type="gramEnd"/>
      <w:r w:rsidRPr="00BB79DC">
        <w:rPr>
          <w:rFonts w:ascii="標楷體" w:hAnsi="標楷體" w:hint="eastAsia"/>
          <w:sz w:val="24"/>
          <w:szCs w:val="24"/>
        </w:rPr>
        <w:t>25％資金供各</w:t>
      </w:r>
      <w:proofErr w:type="gramStart"/>
      <w:r w:rsidRPr="00BB79DC">
        <w:rPr>
          <w:rFonts w:ascii="標楷體" w:hAnsi="標楷體" w:hint="eastAsia"/>
          <w:sz w:val="24"/>
          <w:szCs w:val="24"/>
        </w:rPr>
        <w:t>開發案墊借調</w:t>
      </w:r>
      <w:proofErr w:type="gramEnd"/>
      <w:r w:rsidRPr="00BB79DC">
        <w:rPr>
          <w:rFonts w:ascii="標楷體" w:hAnsi="標楷體" w:hint="eastAsia"/>
          <w:sz w:val="24"/>
          <w:szCs w:val="24"/>
        </w:rPr>
        <w:t>度後，仍有餘</w:t>
      </w:r>
      <w:proofErr w:type="gramStart"/>
      <w:r w:rsidRPr="00BB79DC">
        <w:rPr>
          <w:rFonts w:ascii="標楷體" w:hAnsi="標楷體" w:hint="eastAsia"/>
          <w:sz w:val="24"/>
          <w:szCs w:val="24"/>
        </w:rPr>
        <w:t>裕</w:t>
      </w:r>
      <w:proofErr w:type="gramEnd"/>
      <w:r w:rsidRPr="00BB79DC">
        <w:rPr>
          <w:rFonts w:ascii="標楷體" w:hAnsi="標楷體" w:hint="eastAsia"/>
          <w:sz w:val="24"/>
          <w:szCs w:val="24"/>
        </w:rPr>
        <w:t>資金</w:t>
      </w:r>
      <w:r w:rsidRPr="00BB79DC">
        <w:rPr>
          <w:rFonts w:ascii="標楷體" w:hAnsi="標楷體" w:hint="eastAsia"/>
          <w:bCs/>
          <w:sz w:val="24"/>
          <w:szCs w:val="24"/>
        </w:rPr>
        <w:t>，</w:t>
      </w:r>
      <w:proofErr w:type="gramStart"/>
      <w:r w:rsidRPr="00BB79DC">
        <w:rPr>
          <w:rFonts w:ascii="標楷體" w:hAnsi="標楷體" w:hint="eastAsia"/>
          <w:bCs/>
          <w:sz w:val="24"/>
          <w:szCs w:val="24"/>
        </w:rPr>
        <w:t>允</w:t>
      </w:r>
      <w:r w:rsidRPr="00BB79DC">
        <w:rPr>
          <w:rFonts w:ascii="標楷體" w:hAnsi="標楷體" w:hint="eastAsia"/>
          <w:sz w:val="24"/>
          <w:szCs w:val="24"/>
        </w:rPr>
        <w:t>宜衡酌</w:t>
      </w:r>
      <w:proofErr w:type="gramEnd"/>
      <w:r w:rsidRPr="00BB79DC">
        <w:rPr>
          <w:rFonts w:ascii="標楷體" w:hAnsi="標楷體" w:hint="eastAsia"/>
          <w:sz w:val="24"/>
          <w:szCs w:val="24"/>
        </w:rPr>
        <w:t>適度用於提早償還各開發案向銀行舉借債務，以降低債務利息負擔；2.林口工一市地重劃計畫由新北市政府新建工程處代辦，因與廠商發生廢棄物清運爭議，導致開發計畫執行進度持續落後，</w:t>
      </w:r>
      <w:proofErr w:type="gramStart"/>
      <w:r w:rsidRPr="00BB79DC">
        <w:rPr>
          <w:rFonts w:ascii="標楷體" w:hAnsi="標楷體" w:hint="eastAsia"/>
          <w:sz w:val="24"/>
          <w:szCs w:val="24"/>
        </w:rPr>
        <w:t>惟地政局</w:t>
      </w:r>
      <w:proofErr w:type="gramEnd"/>
      <w:r w:rsidRPr="00BB79DC">
        <w:rPr>
          <w:rFonts w:ascii="標楷體" w:hAnsi="標楷體" w:hint="eastAsia"/>
          <w:sz w:val="24"/>
          <w:szCs w:val="24"/>
        </w:rPr>
        <w:t>未妥為列管辦理情形，連帶影響後續標售作業期程，致未能如期將抵費地標售所得用以償還開發成本；3.購置無人飛行系統，</w:t>
      </w:r>
      <w:r w:rsidRPr="00BB79DC">
        <w:rPr>
          <w:rFonts w:ascii="標楷體" w:hAnsi="標楷體" w:hint="eastAsia"/>
          <w:bCs/>
          <w:sz w:val="24"/>
          <w:szCs w:val="24"/>
        </w:rPr>
        <w:t>協助辦理市地重劃計畫及地籍測量相關業務，惟因專業操作人員不足致設備閒置逾2年，減損財物使用效能；4.</w:t>
      </w:r>
      <w:proofErr w:type="gramStart"/>
      <w:r w:rsidRPr="00BB79DC">
        <w:rPr>
          <w:rFonts w:ascii="標楷體" w:hAnsi="標楷體" w:hint="eastAsia"/>
          <w:bCs/>
          <w:sz w:val="24"/>
          <w:szCs w:val="24"/>
        </w:rPr>
        <w:t>臺</w:t>
      </w:r>
      <w:proofErr w:type="gramEnd"/>
      <w:r w:rsidRPr="00BB79DC">
        <w:rPr>
          <w:rFonts w:ascii="標楷體" w:hAnsi="標楷體" w:hint="eastAsia"/>
          <w:bCs/>
          <w:sz w:val="24"/>
          <w:szCs w:val="24"/>
        </w:rPr>
        <w:t>北大學特定區區段徵收開發案</w:t>
      </w:r>
      <w:proofErr w:type="gramStart"/>
      <w:r w:rsidRPr="00BB79DC">
        <w:rPr>
          <w:rFonts w:ascii="標楷體" w:hAnsi="標楷體" w:hint="eastAsia"/>
          <w:bCs/>
          <w:sz w:val="24"/>
          <w:szCs w:val="24"/>
        </w:rPr>
        <w:t>已辦竣財務</w:t>
      </w:r>
      <w:proofErr w:type="gramEnd"/>
      <w:r w:rsidRPr="00BB79DC">
        <w:rPr>
          <w:rFonts w:ascii="標楷體" w:hAnsi="標楷體" w:hint="eastAsia"/>
          <w:bCs/>
          <w:sz w:val="24"/>
          <w:szCs w:val="24"/>
        </w:rPr>
        <w:t>結算逾18年，部分補償費仍未通知應受補償人領取，</w:t>
      </w:r>
      <w:r w:rsidRPr="00BB79DC">
        <w:rPr>
          <w:rFonts w:ascii="標楷體" w:hAnsi="標楷體" w:hint="eastAsia"/>
          <w:sz w:val="24"/>
          <w:szCs w:val="24"/>
        </w:rPr>
        <w:t>影響民眾領受補償費權益等情</w:t>
      </w:r>
      <w:r w:rsidRPr="00BB79DC">
        <w:rPr>
          <w:rFonts w:ascii="標楷體" w:hAnsi="標楷體" w:hint="eastAsia"/>
          <w:sz w:val="24"/>
          <w:szCs w:val="24"/>
          <w:shd w:val="clear" w:color="auto" w:fill="FFFFFF"/>
        </w:rPr>
        <w:t>，經函請</w:t>
      </w:r>
      <w:proofErr w:type="gramStart"/>
      <w:r w:rsidRPr="00BB79DC">
        <w:rPr>
          <w:rFonts w:ascii="標楷體" w:hAnsi="標楷體" w:hint="eastAsia"/>
          <w:sz w:val="24"/>
          <w:szCs w:val="24"/>
          <w:shd w:val="clear" w:color="auto" w:fill="FFFFFF"/>
        </w:rPr>
        <w:t>研</w:t>
      </w:r>
      <w:proofErr w:type="gramEnd"/>
      <w:r w:rsidRPr="00BB79DC">
        <w:rPr>
          <w:rFonts w:ascii="標楷體" w:hAnsi="標楷體" w:hint="eastAsia"/>
          <w:sz w:val="24"/>
          <w:szCs w:val="24"/>
          <w:shd w:val="clear" w:color="auto" w:fill="FFFFFF"/>
        </w:rPr>
        <w:t>謀改善。據復：1.考量近年利率高漲，加劇各計畫利息費用負擔，</w:t>
      </w:r>
      <w:proofErr w:type="gramStart"/>
      <w:r w:rsidRPr="00BB79DC">
        <w:rPr>
          <w:rFonts w:ascii="標楷體" w:hAnsi="標楷體" w:hint="eastAsia"/>
          <w:sz w:val="24"/>
          <w:szCs w:val="24"/>
          <w:shd w:val="clear" w:color="auto" w:fill="FFFFFF"/>
        </w:rPr>
        <w:t>將衡酌</w:t>
      </w:r>
      <w:proofErr w:type="gramEnd"/>
      <w:r w:rsidRPr="00BB79DC">
        <w:rPr>
          <w:rFonts w:ascii="標楷體" w:hAnsi="標楷體" w:hint="eastAsia"/>
          <w:sz w:val="24"/>
          <w:szCs w:val="24"/>
          <w:shd w:val="clear" w:color="auto" w:fill="FFFFFF"/>
        </w:rPr>
        <w:t>基金可調度資金餘裕程度，提供</w:t>
      </w:r>
      <w:r w:rsidRPr="00BB79DC">
        <w:rPr>
          <w:rFonts w:ascii="標楷體" w:hAnsi="標楷體" w:hint="eastAsia"/>
          <w:sz w:val="24"/>
          <w:szCs w:val="24"/>
          <w:shd w:val="clear" w:color="auto" w:fill="FFFFFF"/>
        </w:rPr>
        <w:lastRenderedPageBreak/>
        <w:t>各開發案向銀行償還債務，以降低債務負擔；2.針對計畫預算執行有重大差異者，將督導代辦單位提出改善措施，並持續追蹤列管辦理情形；3.將積極培訓專業人員，以使現有無人機財物運用發揮最大效益；4.將重新清查補償費保管相關資料後，通知受領人領取，嗣後將加強</w:t>
      </w:r>
      <w:proofErr w:type="gramStart"/>
      <w:r w:rsidRPr="00BB79DC">
        <w:rPr>
          <w:rFonts w:ascii="標楷體" w:hAnsi="標楷體" w:hint="eastAsia"/>
          <w:sz w:val="24"/>
          <w:szCs w:val="24"/>
          <w:shd w:val="clear" w:color="auto" w:fill="FFFFFF"/>
        </w:rPr>
        <w:t>內部控</w:t>
      </w:r>
      <w:proofErr w:type="gramEnd"/>
      <w:r w:rsidRPr="00BB79DC">
        <w:rPr>
          <w:rFonts w:ascii="標楷體" w:hAnsi="標楷體" w:hint="eastAsia"/>
          <w:sz w:val="24"/>
          <w:szCs w:val="24"/>
          <w:shd w:val="clear" w:color="auto" w:fill="FFFFFF"/>
        </w:rPr>
        <w:t>管作業流程。</w:t>
      </w:r>
    </w:p>
    <w:p w14:paraId="4067C05C" w14:textId="7D288B67" w:rsidR="00785198" w:rsidRPr="00785198" w:rsidRDefault="008F65BC" w:rsidP="00785198">
      <w:pPr>
        <w:pStyle w:val="af9"/>
        <w:adjustRightInd w:val="0"/>
        <w:snapToGrid w:val="0"/>
        <w:spacing w:line="534" w:lineRule="exact"/>
        <w:ind w:leftChars="0" w:left="0" w:firstLineChars="200" w:firstLine="561"/>
        <w:jc w:val="both"/>
        <w:rPr>
          <w:rFonts w:ascii="標楷體" w:hAnsi="標楷體"/>
          <w:b/>
          <w:sz w:val="28"/>
          <w:szCs w:val="28"/>
        </w:rPr>
      </w:pPr>
      <w:r>
        <w:rPr>
          <w:rFonts w:ascii="標楷體" w:hAnsi="標楷體" w:hint="eastAsia"/>
          <w:b/>
          <w:sz w:val="28"/>
          <w:szCs w:val="28"/>
        </w:rPr>
        <w:t>（</w:t>
      </w:r>
      <w:r w:rsidR="00785198">
        <w:rPr>
          <w:rFonts w:ascii="標楷體" w:hAnsi="標楷體" w:hint="eastAsia"/>
          <w:b/>
          <w:sz w:val="28"/>
          <w:szCs w:val="28"/>
        </w:rPr>
        <w:t>二</w:t>
      </w:r>
      <w:r>
        <w:rPr>
          <w:rFonts w:ascii="標楷體" w:hAnsi="標楷體" w:hint="eastAsia"/>
          <w:b/>
          <w:sz w:val="28"/>
          <w:szCs w:val="28"/>
        </w:rPr>
        <w:t>）</w:t>
      </w:r>
      <w:r w:rsidR="00785198" w:rsidRPr="00785198">
        <w:rPr>
          <w:rFonts w:ascii="標楷體" w:hAnsi="標楷體" w:hint="eastAsia"/>
          <w:b/>
          <w:sz w:val="28"/>
          <w:szCs w:val="28"/>
        </w:rPr>
        <w:t>辦理地價評估作業，</w:t>
      </w:r>
      <w:proofErr w:type="gramStart"/>
      <w:r w:rsidR="00785198" w:rsidRPr="00785198">
        <w:rPr>
          <w:rFonts w:ascii="標楷體" w:hAnsi="標楷體" w:hint="eastAsia"/>
          <w:b/>
          <w:sz w:val="28"/>
          <w:szCs w:val="28"/>
        </w:rPr>
        <w:t>覈</w:t>
      </w:r>
      <w:proofErr w:type="gramEnd"/>
      <w:r w:rsidR="00785198" w:rsidRPr="00785198">
        <w:rPr>
          <w:rFonts w:ascii="標楷體" w:hAnsi="標楷體" w:hint="eastAsia"/>
          <w:b/>
          <w:sz w:val="28"/>
          <w:szCs w:val="28"/>
        </w:rPr>
        <w:t>實反映土地利用現況及發展趨勢，惟公告地價及公告土地現值占一般正常價格比率</w:t>
      </w:r>
      <w:proofErr w:type="gramStart"/>
      <w:r w:rsidR="00785198" w:rsidRPr="00785198">
        <w:rPr>
          <w:rFonts w:ascii="標楷體" w:hAnsi="標楷體" w:hint="eastAsia"/>
          <w:b/>
          <w:sz w:val="28"/>
          <w:szCs w:val="28"/>
        </w:rPr>
        <w:t>仍待</w:t>
      </w:r>
      <w:r w:rsidR="006474A8">
        <w:rPr>
          <w:rFonts w:ascii="標楷體" w:hAnsi="標楷體" w:hint="eastAsia"/>
          <w:b/>
          <w:sz w:val="28"/>
          <w:szCs w:val="28"/>
        </w:rPr>
        <w:t>精進</w:t>
      </w:r>
      <w:proofErr w:type="gramEnd"/>
      <w:r w:rsidR="00785198" w:rsidRPr="00785198">
        <w:rPr>
          <w:rFonts w:ascii="標楷體" w:hAnsi="標楷體" w:hint="eastAsia"/>
          <w:b/>
          <w:sz w:val="28"/>
          <w:szCs w:val="28"/>
        </w:rPr>
        <w:t>，允宜</w:t>
      </w:r>
      <w:proofErr w:type="gramStart"/>
      <w:r w:rsidR="00785198" w:rsidRPr="00785198">
        <w:rPr>
          <w:rFonts w:ascii="標楷體" w:hAnsi="標楷體" w:hint="eastAsia"/>
          <w:b/>
          <w:sz w:val="28"/>
          <w:szCs w:val="28"/>
        </w:rPr>
        <w:t>研謀善策</w:t>
      </w:r>
      <w:proofErr w:type="gramEnd"/>
      <w:r w:rsidR="00785198" w:rsidRPr="00785198">
        <w:rPr>
          <w:rFonts w:ascii="標楷體" w:hAnsi="標楷體" w:hint="eastAsia"/>
          <w:b/>
          <w:sz w:val="28"/>
          <w:szCs w:val="28"/>
        </w:rPr>
        <w:t>，以落實居住正義及租稅公平政策目標。</w:t>
      </w:r>
    </w:p>
    <w:p w14:paraId="674B4D9B" w14:textId="57FB8900" w:rsidR="00785198" w:rsidRPr="00A80612" w:rsidRDefault="00785198" w:rsidP="00785198">
      <w:pPr>
        <w:overflowPunct w:val="0"/>
        <w:spacing w:line="540" w:lineRule="exact"/>
        <w:ind w:firstLineChars="200" w:firstLine="472"/>
        <w:jc w:val="both"/>
        <w:rPr>
          <w:rFonts w:ascii="標楷體" w:hAnsi="標楷體"/>
          <w:bCs/>
          <w:spacing w:val="-2"/>
          <w:sz w:val="24"/>
          <w:szCs w:val="24"/>
        </w:rPr>
      </w:pPr>
      <w:r w:rsidRPr="00A80612">
        <w:rPr>
          <w:rFonts w:ascii="標楷體" w:hAnsi="標楷體" w:hint="eastAsia"/>
          <w:bCs/>
          <w:spacing w:val="-2"/>
          <w:sz w:val="24"/>
          <w:szCs w:val="24"/>
        </w:rPr>
        <w:t>地政局及所屬各地政事務所依平均地權條例及內政部訂定之地價調查估計規則等規定，考量交通運輸等影響地價因素後，針對地價相近、地段相連、情況相同或相近之土地劃為同一地價區段，並辦理區段土地價值評估作業，據以調整新北市</w:t>
      </w:r>
      <w:r w:rsidR="006474A8" w:rsidRPr="00A80612">
        <w:rPr>
          <w:rFonts w:ascii="標楷體" w:hAnsi="標楷體" w:hint="eastAsia"/>
          <w:bCs/>
          <w:spacing w:val="-2"/>
          <w:sz w:val="24"/>
          <w:szCs w:val="24"/>
        </w:rPr>
        <w:t>公告地價及</w:t>
      </w:r>
      <w:r w:rsidRPr="00A80612">
        <w:rPr>
          <w:rFonts w:ascii="標楷體" w:hAnsi="標楷體" w:hint="eastAsia"/>
          <w:bCs/>
          <w:spacing w:val="-2"/>
          <w:sz w:val="24"/>
          <w:szCs w:val="24"/>
        </w:rPr>
        <w:t>公告土地現值，作為課徵</w:t>
      </w:r>
      <w:r w:rsidR="006474A8" w:rsidRPr="00A80612">
        <w:rPr>
          <w:rFonts w:ascii="標楷體" w:hAnsi="標楷體" w:hint="eastAsia"/>
          <w:bCs/>
          <w:spacing w:val="-2"/>
          <w:sz w:val="24"/>
          <w:szCs w:val="24"/>
        </w:rPr>
        <w:t>地價稅及</w:t>
      </w:r>
      <w:r w:rsidRPr="00A80612">
        <w:rPr>
          <w:rFonts w:ascii="標楷體" w:hAnsi="標楷體" w:hint="eastAsia"/>
          <w:bCs/>
          <w:spacing w:val="-2"/>
          <w:sz w:val="24"/>
          <w:szCs w:val="24"/>
        </w:rPr>
        <w:t>土地增值稅之基礎，而調整結果占一般正常價格比率為內政部督導考評地方政府地政業務項目之</w:t>
      </w:r>
      <w:proofErr w:type="gramStart"/>
      <w:r w:rsidRPr="00A80612">
        <w:rPr>
          <w:rFonts w:ascii="標楷體" w:hAnsi="標楷體" w:hint="eastAsia"/>
          <w:bCs/>
          <w:spacing w:val="-2"/>
          <w:sz w:val="24"/>
          <w:szCs w:val="24"/>
        </w:rPr>
        <w:t>一</w:t>
      </w:r>
      <w:proofErr w:type="gramEnd"/>
      <w:r w:rsidRPr="00A80612">
        <w:rPr>
          <w:rFonts w:ascii="標楷體" w:hAnsi="標楷體" w:hint="eastAsia"/>
          <w:bCs/>
          <w:spacing w:val="-2"/>
          <w:sz w:val="24"/>
          <w:szCs w:val="24"/>
        </w:rPr>
        <w:t>。113年新北市公告地價及114年新北市公告土地現值占一般正常交易價格比率分別為17.94％及91.21％。經查113年新北市公告地價占一般正常交易價格比率偏低，</w:t>
      </w:r>
      <w:r w:rsidR="00A80612" w:rsidRPr="00A80612">
        <w:rPr>
          <w:rFonts w:ascii="標楷體" w:hAnsi="標楷體" w:hint="eastAsia"/>
          <w:bCs/>
          <w:spacing w:val="-2"/>
          <w:sz w:val="24"/>
          <w:szCs w:val="24"/>
        </w:rPr>
        <w:t>又</w:t>
      </w:r>
      <w:r w:rsidRPr="00A80612">
        <w:rPr>
          <w:rFonts w:ascii="標楷體" w:hAnsi="標楷體" w:hint="eastAsia"/>
          <w:bCs/>
          <w:spacing w:val="-2"/>
          <w:sz w:val="24"/>
          <w:szCs w:val="24"/>
        </w:rPr>
        <w:t>114年新北市公告土地現值占一般正常交易價格比率，雖達內政部訂定公告現值占一般正常交易價格百分比達</w:t>
      </w:r>
      <w:proofErr w:type="gramStart"/>
      <w:r w:rsidRPr="00A80612">
        <w:rPr>
          <w:rFonts w:ascii="標楷體" w:hAnsi="標楷體" w:hint="eastAsia"/>
          <w:bCs/>
          <w:spacing w:val="-2"/>
          <w:sz w:val="24"/>
          <w:szCs w:val="24"/>
        </w:rPr>
        <w:t>9成</w:t>
      </w:r>
      <w:proofErr w:type="gramEnd"/>
      <w:r w:rsidRPr="00A80612">
        <w:rPr>
          <w:rFonts w:ascii="標楷體" w:hAnsi="標楷體" w:hint="eastAsia"/>
          <w:bCs/>
          <w:spacing w:val="-2"/>
          <w:sz w:val="24"/>
          <w:szCs w:val="24"/>
        </w:rPr>
        <w:t>以上之目標，惟113年新北市公告土地現值占一般正常交易價格比率</w:t>
      </w:r>
      <w:r w:rsidR="006474A8" w:rsidRPr="00A80612">
        <w:rPr>
          <w:rFonts w:ascii="標楷體" w:hAnsi="標楷體" w:hint="eastAsia"/>
          <w:bCs/>
          <w:spacing w:val="-2"/>
          <w:sz w:val="24"/>
          <w:szCs w:val="24"/>
        </w:rPr>
        <w:t>與112年</w:t>
      </w:r>
      <w:proofErr w:type="gramStart"/>
      <w:r w:rsidR="006474A8" w:rsidRPr="00A80612">
        <w:rPr>
          <w:rFonts w:ascii="標楷體" w:hAnsi="標楷體" w:hint="eastAsia"/>
          <w:bCs/>
          <w:spacing w:val="-2"/>
          <w:sz w:val="24"/>
          <w:szCs w:val="24"/>
        </w:rPr>
        <w:t>相同</w:t>
      </w:r>
      <w:r w:rsidRPr="00A80612">
        <w:rPr>
          <w:rFonts w:ascii="標楷體" w:hAnsi="標楷體" w:hint="eastAsia"/>
          <w:bCs/>
          <w:spacing w:val="-2"/>
          <w:sz w:val="24"/>
          <w:szCs w:val="24"/>
        </w:rPr>
        <w:t>均為</w:t>
      </w:r>
      <w:proofErr w:type="gramEnd"/>
      <w:r w:rsidRPr="00A80612">
        <w:rPr>
          <w:rFonts w:ascii="標楷體" w:hAnsi="標楷體" w:hint="eastAsia"/>
          <w:bCs/>
          <w:spacing w:val="-2"/>
          <w:sz w:val="24"/>
          <w:szCs w:val="24"/>
        </w:rPr>
        <w:t>9</w:t>
      </w:r>
      <w:r w:rsidR="006474A8" w:rsidRPr="00A80612">
        <w:rPr>
          <w:rFonts w:ascii="標楷體" w:hAnsi="標楷體" w:hint="eastAsia"/>
          <w:bCs/>
          <w:spacing w:val="-2"/>
          <w:sz w:val="24"/>
          <w:szCs w:val="24"/>
        </w:rPr>
        <w:t>1</w:t>
      </w:r>
      <w:r w:rsidR="00A80612" w:rsidRPr="00A80612">
        <w:rPr>
          <w:rFonts w:ascii="標楷體" w:hAnsi="標楷體" w:hint="eastAsia"/>
          <w:bCs/>
          <w:spacing w:val="-2"/>
          <w:sz w:val="24"/>
          <w:szCs w:val="24"/>
        </w:rPr>
        <w:t>.00</w:t>
      </w:r>
      <w:r w:rsidRPr="00A80612">
        <w:rPr>
          <w:rFonts w:ascii="標楷體" w:hAnsi="標楷體" w:hint="eastAsia"/>
          <w:bCs/>
          <w:spacing w:val="-2"/>
          <w:sz w:val="24"/>
          <w:szCs w:val="24"/>
        </w:rPr>
        <w:t>％，呈現持平情形，未</w:t>
      </w:r>
      <w:r w:rsidR="006474A8" w:rsidRPr="00A80612">
        <w:rPr>
          <w:rFonts w:ascii="標楷體" w:hAnsi="標楷體" w:hint="eastAsia"/>
          <w:bCs/>
          <w:spacing w:val="-2"/>
          <w:sz w:val="24"/>
          <w:szCs w:val="24"/>
        </w:rPr>
        <w:t>符內政部112年4月13日「</w:t>
      </w:r>
      <w:proofErr w:type="gramStart"/>
      <w:r w:rsidR="006474A8" w:rsidRPr="00A80612">
        <w:rPr>
          <w:rFonts w:ascii="標楷體" w:hAnsi="標楷體" w:hint="eastAsia"/>
          <w:bCs/>
          <w:spacing w:val="-2"/>
          <w:sz w:val="24"/>
          <w:szCs w:val="24"/>
        </w:rPr>
        <w:t>研</w:t>
      </w:r>
      <w:proofErr w:type="gramEnd"/>
      <w:r w:rsidR="006474A8" w:rsidRPr="00A80612">
        <w:rPr>
          <w:rFonts w:ascii="標楷體" w:hAnsi="標楷體" w:hint="eastAsia"/>
          <w:bCs/>
          <w:spacing w:val="-2"/>
          <w:sz w:val="24"/>
          <w:szCs w:val="24"/>
        </w:rPr>
        <w:t>商辦理113年重新規定地價及公告土地現值作業」會議所作應逐年</w:t>
      </w:r>
      <w:r w:rsidRPr="00A80612">
        <w:rPr>
          <w:rFonts w:ascii="標楷體" w:hAnsi="標楷體" w:hint="eastAsia"/>
          <w:bCs/>
          <w:spacing w:val="-2"/>
          <w:sz w:val="24"/>
          <w:szCs w:val="24"/>
        </w:rPr>
        <w:t>接近一般正常交易價格</w:t>
      </w:r>
      <w:r w:rsidR="006474A8" w:rsidRPr="00A80612">
        <w:rPr>
          <w:rFonts w:ascii="標楷體" w:hAnsi="標楷體" w:hint="eastAsia"/>
          <w:bCs/>
          <w:spacing w:val="-2"/>
          <w:sz w:val="24"/>
          <w:szCs w:val="24"/>
        </w:rPr>
        <w:t>之決議</w:t>
      </w:r>
      <w:r w:rsidRPr="00A80612">
        <w:rPr>
          <w:rFonts w:ascii="標楷體" w:hAnsi="標楷體" w:hint="eastAsia"/>
          <w:bCs/>
          <w:spacing w:val="-2"/>
          <w:sz w:val="24"/>
          <w:szCs w:val="24"/>
        </w:rPr>
        <w:t>，</w:t>
      </w:r>
      <w:proofErr w:type="gramStart"/>
      <w:r w:rsidRPr="00A80612">
        <w:rPr>
          <w:rFonts w:ascii="標楷體" w:hAnsi="標楷體" w:hint="eastAsia"/>
          <w:bCs/>
          <w:spacing w:val="-2"/>
          <w:sz w:val="24"/>
          <w:szCs w:val="24"/>
        </w:rPr>
        <w:t>均遭內政部</w:t>
      </w:r>
      <w:proofErr w:type="gramEnd"/>
      <w:r w:rsidRPr="00A80612">
        <w:rPr>
          <w:rFonts w:ascii="標楷體" w:hAnsi="標楷體" w:hint="eastAsia"/>
          <w:bCs/>
          <w:spacing w:val="-2"/>
          <w:sz w:val="24"/>
          <w:szCs w:val="24"/>
        </w:rPr>
        <w:t>列為113年督導考評市政府地政業務之建議改善事項，允宜持續</w:t>
      </w:r>
      <w:proofErr w:type="gramStart"/>
      <w:r w:rsidRPr="00A80612">
        <w:rPr>
          <w:rFonts w:ascii="標楷體" w:hAnsi="標楷體" w:hint="eastAsia"/>
          <w:bCs/>
          <w:spacing w:val="-2"/>
          <w:sz w:val="24"/>
          <w:szCs w:val="24"/>
        </w:rPr>
        <w:t>蒐</w:t>
      </w:r>
      <w:proofErr w:type="gramEnd"/>
      <w:r w:rsidRPr="00A80612">
        <w:rPr>
          <w:rFonts w:ascii="標楷體" w:hAnsi="標楷體" w:hint="eastAsia"/>
          <w:bCs/>
          <w:spacing w:val="-2"/>
          <w:sz w:val="24"/>
          <w:szCs w:val="24"/>
        </w:rPr>
        <w:t>整相關實價登錄等市場交易行情資訊，並審慎評估調整，</w:t>
      </w:r>
      <w:proofErr w:type="gramStart"/>
      <w:r w:rsidRPr="00A80612">
        <w:rPr>
          <w:rFonts w:ascii="標楷體" w:hAnsi="標楷體" w:hint="eastAsia"/>
          <w:bCs/>
          <w:spacing w:val="-2"/>
          <w:sz w:val="24"/>
          <w:szCs w:val="24"/>
        </w:rPr>
        <w:t>俾</w:t>
      </w:r>
      <w:proofErr w:type="gramEnd"/>
      <w:r w:rsidRPr="00A80612">
        <w:rPr>
          <w:rFonts w:ascii="標楷體" w:hAnsi="標楷體" w:hint="eastAsia"/>
          <w:bCs/>
          <w:spacing w:val="-2"/>
          <w:sz w:val="24"/>
          <w:szCs w:val="24"/>
        </w:rPr>
        <w:t>使</w:t>
      </w:r>
      <w:r w:rsidR="006474A8" w:rsidRPr="00A80612">
        <w:rPr>
          <w:rFonts w:ascii="標楷體" w:hAnsi="標楷體" w:hint="eastAsia"/>
          <w:bCs/>
          <w:spacing w:val="-2"/>
          <w:sz w:val="24"/>
          <w:szCs w:val="24"/>
        </w:rPr>
        <w:t>公告地價及</w:t>
      </w:r>
      <w:r w:rsidRPr="00A80612">
        <w:rPr>
          <w:rFonts w:ascii="標楷體" w:hAnsi="標楷體" w:hint="eastAsia"/>
          <w:bCs/>
          <w:spacing w:val="-2"/>
          <w:sz w:val="24"/>
          <w:szCs w:val="24"/>
        </w:rPr>
        <w:t>公告土地現值能合理反映土地利用現況與發展趨勢，經函請</w:t>
      </w:r>
      <w:proofErr w:type="gramStart"/>
      <w:r w:rsidRPr="00A80612">
        <w:rPr>
          <w:rFonts w:ascii="標楷體" w:hAnsi="標楷體" w:hint="eastAsia"/>
          <w:bCs/>
          <w:spacing w:val="-2"/>
          <w:sz w:val="24"/>
          <w:szCs w:val="24"/>
        </w:rPr>
        <w:t>研謀妥處</w:t>
      </w:r>
      <w:proofErr w:type="gramEnd"/>
      <w:r w:rsidRPr="00A80612">
        <w:rPr>
          <w:rFonts w:ascii="標楷體" w:hAnsi="標楷體" w:hint="eastAsia"/>
          <w:bCs/>
          <w:spacing w:val="-2"/>
          <w:sz w:val="24"/>
          <w:szCs w:val="24"/>
        </w:rPr>
        <w:t>。據復：</w:t>
      </w:r>
      <w:r w:rsidRPr="00A80612">
        <w:rPr>
          <w:rFonts w:ascii="標楷體" w:hAnsi="標楷體"/>
          <w:bCs/>
          <w:spacing w:val="-2"/>
          <w:sz w:val="24"/>
          <w:szCs w:val="24"/>
        </w:rPr>
        <w:t>將持續依據平均地權條例</w:t>
      </w:r>
      <w:r w:rsidRPr="00A80612">
        <w:rPr>
          <w:rFonts w:ascii="標楷體" w:hAnsi="標楷體" w:hint="eastAsia"/>
          <w:bCs/>
          <w:spacing w:val="-2"/>
          <w:sz w:val="24"/>
          <w:szCs w:val="24"/>
        </w:rPr>
        <w:t>等</w:t>
      </w:r>
      <w:r w:rsidRPr="00A80612">
        <w:rPr>
          <w:rFonts w:ascii="標楷體" w:hAnsi="標楷體"/>
          <w:bCs/>
          <w:spacing w:val="-2"/>
          <w:sz w:val="24"/>
          <w:szCs w:val="24"/>
        </w:rPr>
        <w:t>規定，蒐集整理實價登錄、房價指數、地價基準地、房價負擔能力等市場資訊，審慎辦理</w:t>
      </w:r>
      <w:r w:rsidR="006474A8" w:rsidRPr="00A80612">
        <w:rPr>
          <w:rFonts w:ascii="標楷體" w:hAnsi="標楷體"/>
          <w:bCs/>
          <w:spacing w:val="-2"/>
          <w:sz w:val="24"/>
          <w:szCs w:val="24"/>
        </w:rPr>
        <w:t>公告地價</w:t>
      </w:r>
      <w:r w:rsidR="006474A8" w:rsidRPr="00A80612">
        <w:rPr>
          <w:rFonts w:ascii="標楷體" w:hAnsi="標楷體" w:hint="eastAsia"/>
          <w:bCs/>
          <w:spacing w:val="-2"/>
          <w:sz w:val="24"/>
          <w:szCs w:val="24"/>
        </w:rPr>
        <w:t>及</w:t>
      </w:r>
      <w:r w:rsidRPr="00A80612">
        <w:rPr>
          <w:rFonts w:ascii="標楷體" w:hAnsi="標楷體"/>
          <w:bCs/>
          <w:spacing w:val="-2"/>
          <w:sz w:val="24"/>
          <w:szCs w:val="24"/>
        </w:rPr>
        <w:t>公告土地現值調整作業</w:t>
      </w:r>
      <w:r w:rsidRPr="00A80612">
        <w:rPr>
          <w:rFonts w:ascii="標楷體" w:hAnsi="標楷體" w:hint="eastAsia"/>
          <w:bCs/>
          <w:spacing w:val="-2"/>
          <w:sz w:val="24"/>
          <w:szCs w:val="24"/>
        </w:rPr>
        <w:t>，以</w:t>
      </w:r>
      <w:r w:rsidRPr="00A80612">
        <w:rPr>
          <w:rFonts w:ascii="標楷體" w:hAnsi="標楷體"/>
          <w:bCs/>
          <w:spacing w:val="-2"/>
          <w:sz w:val="24"/>
          <w:szCs w:val="24"/>
        </w:rPr>
        <w:t>實現居住正義及提升租稅公平目標</w:t>
      </w:r>
      <w:r w:rsidRPr="00A80612">
        <w:rPr>
          <w:rFonts w:ascii="標楷體" w:hAnsi="標楷體" w:hint="eastAsia"/>
          <w:bCs/>
          <w:spacing w:val="-2"/>
          <w:sz w:val="24"/>
          <w:szCs w:val="24"/>
        </w:rPr>
        <w:t>。</w:t>
      </w:r>
    </w:p>
    <w:p w14:paraId="718E1D13" w14:textId="0D2DBD92" w:rsidR="00785198" w:rsidRPr="00785198" w:rsidRDefault="008F65BC" w:rsidP="008F3DF6">
      <w:pPr>
        <w:pStyle w:val="af9"/>
        <w:adjustRightInd w:val="0"/>
        <w:snapToGrid w:val="0"/>
        <w:spacing w:line="532" w:lineRule="exact"/>
        <w:ind w:leftChars="0" w:left="0" w:firstLineChars="200" w:firstLine="561"/>
        <w:jc w:val="both"/>
        <w:rPr>
          <w:rFonts w:ascii="標楷體" w:hAnsi="標楷體"/>
          <w:b/>
          <w:sz w:val="28"/>
          <w:szCs w:val="28"/>
        </w:rPr>
      </w:pPr>
      <w:r>
        <w:rPr>
          <w:rFonts w:ascii="標楷體" w:hAnsi="標楷體" w:hint="eastAsia"/>
          <w:b/>
          <w:sz w:val="28"/>
          <w:szCs w:val="28"/>
        </w:rPr>
        <w:t>（</w:t>
      </w:r>
      <w:r w:rsidR="00785198">
        <w:rPr>
          <w:rFonts w:ascii="標楷體" w:hAnsi="標楷體" w:hint="eastAsia"/>
          <w:b/>
          <w:sz w:val="28"/>
          <w:szCs w:val="28"/>
        </w:rPr>
        <w:t>三</w:t>
      </w:r>
      <w:r>
        <w:rPr>
          <w:rFonts w:ascii="標楷體" w:hAnsi="標楷體" w:hint="eastAsia"/>
          <w:b/>
          <w:sz w:val="28"/>
          <w:szCs w:val="28"/>
        </w:rPr>
        <w:t>）</w:t>
      </w:r>
      <w:r w:rsidR="00785198" w:rsidRPr="00785198">
        <w:rPr>
          <w:rFonts w:ascii="標楷體" w:hAnsi="標楷體" w:hint="eastAsia"/>
          <w:b/>
          <w:sz w:val="28"/>
          <w:szCs w:val="28"/>
        </w:rPr>
        <w:t>辦理不動產成交案件資訊揭露作業，以促進不動產交易資訊透明，惟部分地政事務所對於申報內容有疑義或待裁處等暫不揭露案件，未落實追蹤後續辦理情形，且地政局</w:t>
      </w:r>
      <w:r w:rsidR="000E50A3">
        <w:rPr>
          <w:rFonts w:ascii="標楷體" w:hAnsi="標楷體" w:hint="eastAsia"/>
          <w:b/>
          <w:sz w:val="28"/>
          <w:szCs w:val="28"/>
        </w:rPr>
        <w:t>尚待</w:t>
      </w:r>
      <w:r w:rsidR="00785198" w:rsidRPr="00785198">
        <w:rPr>
          <w:rFonts w:ascii="標楷體" w:hAnsi="標楷體" w:hint="eastAsia"/>
          <w:b/>
          <w:sz w:val="28"/>
          <w:szCs w:val="28"/>
        </w:rPr>
        <w:t>建立</w:t>
      </w:r>
      <w:r w:rsidR="000E50A3">
        <w:rPr>
          <w:rFonts w:ascii="標楷體" w:hAnsi="標楷體" w:hint="eastAsia"/>
          <w:b/>
          <w:sz w:val="28"/>
          <w:szCs w:val="28"/>
        </w:rPr>
        <w:t>有效周妥</w:t>
      </w:r>
      <w:r w:rsidR="00785198" w:rsidRPr="00785198">
        <w:rPr>
          <w:rFonts w:ascii="標楷體" w:hAnsi="標楷體" w:hint="eastAsia"/>
          <w:b/>
          <w:sz w:val="28"/>
          <w:szCs w:val="28"/>
        </w:rPr>
        <w:t>覆核管控機制，允宜檢討改善，</w:t>
      </w:r>
      <w:proofErr w:type="gramStart"/>
      <w:r w:rsidR="00785198" w:rsidRPr="00785198">
        <w:rPr>
          <w:rFonts w:ascii="標楷體" w:hAnsi="標楷體" w:hint="eastAsia"/>
          <w:b/>
          <w:sz w:val="28"/>
          <w:szCs w:val="28"/>
        </w:rPr>
        <w:t>俾</w:t>
      </w:r>
      <w:proofErr w:type="gramEnd"/>
      <w:r w:rsidR="00785198" w:rsidRPr="00785198">
        <w:rPr>
          <w:rFonts w:ascii="標楷體" w:hAnsi="標楷體" w:hint="eastAsia"/>
          <w:b/>
          <w:sz w:val="28"/>
          <w:szCs w:val="28"/>
        </w:rPr>
        <w:t>健全不動產市場發展。</w:t>
      </w:r>
    </w:p>
    <w:p w14:paraId="5BCABB69" w14:textId="3E39C920" w:rsidR="00612832" w:rsidRDefault="00785198" w:rsidP="00612832">
      <w:pPr>
        <w:overflowPunct w:val="0"/>
        <w:spacing w:line="540" w:lineRule="exact"/>
        <w:ind w:firstLineChars="200" w:firstLine="480"/>
        <w:jc w:val="both"/>
        <w:rPr>
          <w:rFonts w:ascii="標楷體" w:hAnsi="標楷體"/>
          <w:bCs/>
          <w:sz w:val="24"/>
          <w:szCs w:val="24"/>
        </w:rPr>
      </w:pPr>
      <w:r w:rsidRPr="00785198">
        <w:rPr>
          <w:rFonts w:ascii="標楷體" w:hAnsi="標楷體"/>
          <w:bCs/>
          <w:sz w:val="24"/>
          <w:szCs w:val="24"/>
        </w:rPr>
        <w:lastRenderedPageBreak/>
        <w:t>政府為促進不動產交易資訊透明化，推動實價登錄制度，</w:t>
      </w:r>
      <w:r w:rsidRPr="00785198">
        <w:rPr>
          <w:rFonts w:ascii="標楷體" w:hAnsi="標楷體" w:hint="eastAsia"/>
          <w:bCs/>
          <w:sz w:val="24"/>
          <w:szCs w:val="24"/>
        </w:rPr>
        <w:t>以利</w:t>
      </w:r>
      <w:r w:rsidRPr="00785198">
        <w:rPr>
          <w:rFonts w:ascii="標楷體" w:hAnsi="標楷體"/>
          <w:bCs/>
          <w:sz w:val="24"/>
          <w:szCs w:val="24"/>
        </w:rPr>
        <w:t>買賣雙方充分掌握合理交易價格，降低資訊不對稱，減少交易糾紛，並健全不動產市場發展</w:t>
      </w:r>
      <w:r w:rsidRPr="00785198">
        <w:rPr>
          <w:rFonts w:ascii="標楷體" w:hAnsi="標楷體" w:hint="eastAsia"/>
          <w:bCs/>
          <w:sz w:val="24"/>
          <w:szCs w:val="24"/>
        </w:rPr>
        <w:t>。地政局為辦理新北市</w:t>
      </w:r>
      <w:r w:rsidRPr="00785198">
        <w:rPr>
          <w:rFonts w:ascii="標楷體" w:hAnsi="標楷體"/>
          <w:bCs/>
          <w:sz w:val="24"/>
          <w:szCs w:val="24"/>
        </w:rPr>
        <w:t>不動產買賣、租賃及預售屋案件</w:t>
      </w:r>
      <w:r w:rsidRPr="00785198">
        <w:rPr>
          <w:rFonts w:ascii="標楷體" w:hAnsi="標楷體" w:hint="eastAsia"/>
          <w:bCs/>
          <w:sz w:val="24"/>
          <w:szCs w:val="24"/>
        </w:rPr>
        <w:t>實價登錄作業，</w:t>
      </w:r>
      <w:r w:rsidRPr="00785198">
        <w:rPr>
          <w:rFonts w:ascii="標楷體" w:hAnsi="標楷體"/>
          <w:bCs/>
          <w:sz w:val="24"/>
          <w:szCs w:val="24"/>
        </w:rPr>
        <w:t>由</w:t>
      </w:r>
      <w:r w:rsidRPr="00785198">
        <w:rPr>
          <w:rFonts w:ascii="標楷體" w:hAnsi="標楷體" w:hint="eastAsia"/>
          <w:bCs/>
          <w:sz w:val="24"/>
          <w:szCs w:val="24"/>
        </w:rPr>
        <w:t>所屬</w:t>
      </w:r>
      <w:r w:rsidRPr="00785198">
        <w:rPr>
          <w:rFonts w:ascii="標楷體" w:hAnsi="標楷體"/>
          <w:bCs/>
          <w:sz w:val="24"/>
          <w:szCs w:val="24"/>
        </w:rPr>
        <w:t>地</w:t>
      </w:r>
      <w:r w:rsidRPr="00785198">
        <w:rPr>
          <w:rFonts w:ascii="標楷體" w:hAnsi="標楷體" w:hint="eastAsia"/>
          <w:bCs/>
          <w:sz w:val="24"/>
          <w:szCs w:val="24"/>
        </w:rPr>
        <w:t>政事務所依不動產成交實際資訊申報登錄及預售屋銷售資訊備查辦法規定，</w:t>
      </w:r>
      <w:r w:rsidRPr="00785198">
        <w:rPr>
          <w:rFonts w:ascii="標楷體" w:hAnsi="標楷體"/>
          <w:bCs/>
          <w:sz w:val="24"/>
          <w:szCs w:val="24"/>
        </w:rPr>
        <w:t>受理上開案件申報登錄資料，</w:t>
      </w:r>
      <w:r w:rsidRPr="00785198">
        <w:rPr>
          <w:rFonts w:ascii="標楷體" w:hAnsi="標楷體" w:hint="eastAsia"/>
          <w:bCs/>
          <w:sz w:val="24"/>
          <w:szCs w:val="24"/>
        </w:rPr>
        <w:t>辦理篩選</w:t>
      </w:r>
      <w:r w:rsidRPr="00785198">
        <w:rPr>
          <w:rFonts w:ascii="標楷體" w:hAnsi="標楷體"/>
          <w:bCs/>
          <w:sz w:val="24"/>
          <w:szCs w:val="24"/>
        </w:rPr>
        <w:t>去除顯著異於市場正常交易價格</w:t>
      </w:r>
      <w:r w:rsidRPr="00785198">
        <w:rPr>
          <w:rFonts w:ascii="標楷體" w:hAnsi="標楷體" w:hint="eastAsia"/>
          <w:bCs/>
          <w:sz w:val="24"/>
          <w:szCs w:val="24"/>
        </w:rPr>
        <w:t>（</w:t>
      </w:r>
      <w:r w:rsidRPr="00785198">
        <w:rPr>
          <w:rFonts w:ascii="標楷體" w:hAnsi="標楷體"/>
          <w:bCs/>
          <w:sz w:val="24"/>
          <w:szCs w:val="24"/>
        </w:rPr>
        <w:t>租金</w:t>
      </w:r>
      <w:r w:rsidRPr="00785198">
        <w:rPr>
          <w:rFonts w:ascii="標楷體" w:hAnsi="標楷體" w:hint="eastAsia"/>
          <w:bCs/>
          <w:sz w:val="24"/>
          <w:szCs w:val="24"/>
        </w:rPr>
        <w:t>）</w:t>
      </w:r>
      <w:r w:rsidRPr="00785198">
        <w:rPr>
          <w:rFonts w:ascii="標楷體" w:hAnsi="標楷體"/>
          <w:bCs/>
          <w:sz w:val="24"/>
          <w:szCs w:val="24"/>
        </w:rPr>
        <w:t>及特殊交易之資訊</w:t>
      </w:r>
      <w:r w:rsidRPr="00785198">
        <w:rPr>
          <w:rFonts w:ascii="標楷體" w:hAnsi="標楷體" w:hint="eastAsia"/>
          <w:bCs/>
          <w:sz w:val="24"/>
          <w:szCs w:val="24"/>
        </w:rPr>
        <w:t>等檢核作業，經地政局覆核後，再</w:t>
      </w:r>
      <w:r w:rsidRPr="00785198">
        <w:rPr>
          <w:rFonts w:ascii="標楷體" w:hAnsi="標楷體"/>
          <w:bCs/>
          <w:sz w:val="24"/>
          <w:szCs w:val="24"/>
        </w:rPr>
        <w:t>由</w:t>
      </w:r>
      <w:r w:rsidRPr="00785198">
        <w:rPr>
          <w:rFonts w:ascii="標楷體" w:hAnsi="標楷體" w:hint="eastAsia"/>
          <w:bCs/>
          <w:sz w:val="24"/>
          <w:szCs w:val="24"/>
        </w:rPr>
        <w:t>地政事務所</w:t>
      </w:r>
      <w:r w:rsidRPr="00785198">
        <w:rPr>
          <w:rFonts w:ascii="標楷體" w:hAnsi="標楷體"/>
          <w:bCs/>
          <w:sz w:val="24"/>
          <w:szCs w:val="24"/>
        </w:rPr>
        <w:t>辦理交易資訊之揭露事宜</w:t>
      </w:r>
      <w:r w:rsidRPr="00785198">
        <w:rPr>
          <w:rFonts w:ascii="標楷體" w:hAnsi="標楷體" w:hint="eastAsia"/>
          <w:bCs/>
          <w:sz w:val="24"/>
          <w:szCs w:val="24"/>
        </w:rPr>
        <w:t>。經查111至113年間預售屋申報實價登錄案件，經地政事務所檢核為異常交易價格不揭露者計179案，其中8案係因逾期申報移送裁處、申報內容有誤、申報事項待查核等暫不揭露案件，惟相關地政事務所未列管追蹤該等案件後續裁處及業者補正情形，且地政局亦未建立覆核管控機制，遲至</w:t>
      </w:r>
      <w:proofErr w:type="gramStart"/>
      <w:r w:rsidRPr="00785198">
        <w:rPr>
          <w:rFonts w:ascii="標楷體" w:hAnsi="標楷體" w:hint="eastAsia"/>
          <w:bCs/>
          <w:sz w:val="24"/>
          <w:szCs w:val="24"/>
        </w:rPr>
        <w:t>114年3月始重行</w:t>
      </w:r>
      <w:proofErr w:type="gramEnd"/>
      <w:r w:rsidRPr="00785198">
        <w:rPr>
          <w:rFonts w:ascii="標楷體" w:hAnsi="標楷體" w:hint="eastAsia"/>
          <w:bCs/>
          <w:sz w:val="24"/>
          <w:szCs w:val="24"/>
        </w:rPr>
        <w:t>檢視並完成揭露事宜，允</w:t>
      </w:r>
      <w:proofErr w:type="gramStart"/>
      <w:r w:rsidRPr="00785198">
        <w:rPr>
          <w:rFonts w:ascii="標楷體" w:hAnsi="標楷體" w:hint="eastAsia"/>
          <w:bCs/>
          <w:sz w:val="24"/>
          <w:szCs w:val="24"/>
        </w:rPr>
        <w:t>宜就類此</w:t>
      </w:r>
      <w:proofErr w:type="gramEnd"/>
      <w:r w:rsidRPr="00785198">
        <w:rPr>
          <w:rFonts w:ascii="標楷體" w:hAnsi="標楷體" w:hint="eastAsia"/>
          <w:bCs/>
          <w:sz w:val="24"/>
          <w:szCs w:val="24"/>
        </w:rPr>
        <w:t>不揭露案件</w:t>
      </w:r>
      <w:r w:rsidR="008F65BC">
        <w:rPr>
          <w:rFonts w:ascii="標楷體" w:hAnsi="標楷體" w:hint="eastAsia"/>
          <w:bCs/>
          <w:sz w:val="24"/>
          <w:szCs w:val="24"/>
        </w:rPr>
        <w:t>（</w:t>
      </w:r>
      <w:r w:rsidRPr="00785198">
        <w:rPr>
          <w:rFonts w:ascii="標楷體" w:hAnsi="標楷體" w:hint="eastAsia"/>
          <w:bCs/>
          <w:sz w:val="24"/>
          <w:szCs w:val="24"/>
        </w:rPr>
        <w:t>含不動產買賣及租賃案件</w:t>
      </w:r>
      <w:r w:rsidR="008F65BC">
        <w:rPr>
          <w:rFonts w:ascii="標楷體" w:hAnsi="標楷體" w:hint="eastAsia"/>
          <w:bCs/>
          <w:sz w:val="24"/>
          <w:szCs w:val="24"/>
        </w:rPr>
        <w:t>）</w:t>
      </w:r>
      <w:r w:rsidRPr="00785198">
        <w:rPr>
          <w:rFonts w:ascii="標楷體" w:hAnsi="標楷體" w:hint="eastAsia"/>
          <w:bCs/>
          <w:sz w:val="24"/>
          <w:szCs w:val="24"/>
        </w:rPr>
        <w:t>建立完善追蹤管理及檢</w:t>
      </w:r>
      <w:r w:rsidR="008F65BC">
        <w:rPr>
          <w:rFonts w:ascii="標楷體" w:hAnsi="標楷體" w:hint="eastAsia"/>
          <w:bCs/>
          <w:sz w:val="24"/>
          <w:szCs w:val="24"/>
        </w:rPr>
        <w:t>（</w:t>
      </w:r>
      <w:r w:rsidRPr="00785198">
        <w:rPr>
          <w:rFonts w:ascii="標楷體" w:hAnsi="標楷體" w:hint="eastAsia"/>
          <w:bCs/>
          <w:sz w:val="24"/>
          <w:szCs w:val="24"/>
        </w:rPr>
        <w:t>覆</w:t>
      </w:r>
      <w:r w:rsidR="008F65BC">
        <w:rPr>
          <w:rFonts w:ascii="標楷體" w:hAnsi="標楷體" w:hint="eastAsia"/>
          <w:bCs/>
          <w:sz w:val="24"/>
          <w:szCs w:val="24"/>
        </w:rPr>
        <w:t>）</w:t>
      </w:r>
      <w:r w:rsidRPr="00785198">
        <w:rPr>
          <w:rFonts w:ascii="標楷體" w:hAnsi="標楷體" w:hint="eastAsia"/>
          <w:bCs/>
          <w:sz w:val="24"/>
          <w:szCs w:val="24"/>
        </w:rPr>
        <w:t>核機制，經函請</w:t>
      </w:r>
      <w:proofErr w:type="gramStart"/>
      <w:r w:rsidRPr="00785198">
        <w:rPr>
          <w:rFonts w:ascii="標楷體" w:hAnsi="標楷體" w:hint="eastAsia"/>
          <w:bCs/>
          <w:sz w:val="24"/>
          <w:szCs w:val="24"/>
        </w:rPr>
        <w:t>研</w:t>
      </w:r>
      <w:proofErr w:type="gramEnd"/>
      <w:r w:rsidRPr="00785198">
        <w:rPr>
          <w:rFonts w:ascii="標楷體" w:hAnsi="標楷體" w:hint="eastAsia"/>
          <w:bCs/>
          <w:sz w:val="24"/>
          <w:szCs w:val="24"/>
        </w:rPr>
        <w:t>謀改善。據復：將</w:t>
      </w:r>
      <w:r w:rsidRPr="00785198">
        <w:rPr>
          <w:rFonts w:ascii="標楷體" w:hAnsi="標楷體"/>
          <w:bCs/>
          <w:sz w:val="24"/>
          <w:szCs w:val="24"/>
        </w:rPr>
        <w:t>依據不揭露案件原因分別</w:t>
      </w:r>
      <w:r w:rsidR="001C6DD6">
        <w:rPr>
          <w:rFonts w:ascii="標楷體" w:hAnsi="標楷體" w:hint="eastAsia"/>
          <w:bCs/>
          <w:sz w:val="24"/>
          <w:szCs w:val="24"/>
        </w:rPr>
        <w:t>訂</w:t>
      </w:r>
      <w:r w:rsidRPr="00785198">
        <w:rPr>
          <w:rFonts w:ascii="標楷體" w:hAnsi="標楷體"/>
          <w:bCs/>
          <w:sz w:val="24"/>
          <w:szCs w:val="24"/>
        </w:rPr>
        <w:t>定後續追蹤機制，</w:t>
      </w:r>
      <w:r w:rsidRPr="00785198">
        <w:rPr>
          <w:rFonts w:ascii="標楷體" w:hAnsi="標楷體" w:hint="eastAsia"/>
          <w:bCs/>
          <w:sz w:val="24"/>
          <w:szCs w:val="24"/>
        </w:rPr>
        <w:t>針對異於市場行情而不揭露之案件，以</w:t>
      </w:r>
      <w:r w:rsidRPr="00785198">
        <w:rPr>
          <w:rFonts w:ascii="標楷體" w:hAnsi="標楷體"/>
          <w:bCs/>
          <w:sz w:val="24"/>
          <w:szCs w:val="24"/>
        </w:rPr>
        <w:t>定期滾動式方法擬定檢視計畫，並將納入地</w:t>
      </w:r>
      <w:r w:rsidRPr="00785198">
        <w:rPr>
          <w:rFonts w:ascii="標楷體" w:hAnsi="標楷體" w:hint="eastAsia"/>
          <w:bCs/>
          <w:sz w:val="24"/>
          <w:szCs w:val="24"/>
        </w:rPr>
        <w:t>政事務</w:t>
      </w:r>
      <w:r w:rsidRPr="00785198">
        <w:rPr>
          <w:rFonts w:ascii="標楷體" w:hAnsi="標楷體"/>
          <w:bCs/>
          <w:sz w:val="24"/>
          <w:szCs w:val="24"/>
        </w:rPr>
        <w:t>所地價業務績效督導考核項目。</w:t>
      </w:r>
    </w:p>
    <w:p w14:paraId="00039EC6" w14:textId="2CC5B563" w:rsidR="00612832" w:rsidRPr="00612832" w:rsidRDefault="00612832" w:rsidP="00612832">
      <w:pPr>
        <w:pStyle w:val="af9"/>
        <w:adjustRightInd w:val="0"/>
        <w:snapToGrid w:val="0"/>
        <w:spacing w:line="530" w:lineRule="exact"/>
        <w:ind w:leftChars="0" w:left="0" w:firstLineChars="200" w:firstLine="561"/>
        <w:jc w:val="both"/>
        <w:rPr>
          <w:rFonts w:ascii="標楷體" w:hAnsi="標楷體"/>
          <w:b/>
          <w:sz w:val="28"/>
          <w:szCs w:val="28"/>
        </w:rPr>
      </w:pPr>
      <w:r w:rsidRPr="00612832">
        <w:rPr>
          <w:rFonts w:ascii="標楷體" w:hAnsi="標楷體" w:hint="eastAsia"/>
          <w:b/>
          <w:sz w:val="28"/>
          <w:szCs w:val="28"/>
        </w:rPr>
        <w:t>（四）建置新北不動產</w:t>
      </w:r>
      <w:proofErr w:type="spellStart"/>
      <w:r w:rsidRPr="00612832">
        <w:rPr>
          <w:rFonts w:ascii="標楷體" w:hAnsi="標楷體" w:hint="eastAsia"/>
          <w:b/>
          <w:sz w:val="28"/>
          <w:szCs w:val="28"/>
        </w:rPr>
        <w:t>i</w:t>
      </w:r>
      <w:proofErr w:type="spellEnd"/>
      <w:r w:rsidR="008D15BF" w:rsidRPr="008D15BF">
        <w:rPr>
          <w:rFonts w:ascii="標楷體" w:hAnsi="標楷體" w:hint="eastAsia"/>
          <w:b/>
          <w:sz w:val="28"/>
          <w:szCs w:val="28"/>
        </w:rPr>
        <w:t>－</w:t>
      </w:r>
      <w:r w:rsidRPr="00612832">
        <w:rPr>
          <w:rFonts w:ascii="標楷體" w:hAnsi="標楷體" w:hint="eastAsia"/>
          <w:b/>
          <w:sz w:val="28"/>
          <w:szCs w:val="28"/>
        </w:rPr>
        <w:t>Land（愛連）網，提供便捷專業之地政業務整合服務，惟廠商提供資訊設備之生產國別為中國大陸，又部分系統介面無法正常顯示，且該網站尚未申請取得無障礙認證標章等情事，有待</w:t>
      </w:r>
      <w:proofErr w:type="gramStart"/>
      <w:r w:rsidRPr="00612832">
        <w:rPr>
          <w:rFonts w:ascii="標楷體" w:hAnsi="標楷體" w:hint="eastAsia"/>
          <w:b/>
          <w:sz w:val="28"/>
          <w:szCs w:val="28"/>
        </w:rPr>
        <w:t>研</w:t>
      </w:r>
      <w:proofErr w:type="gramEnd"/>
      <w:r w:rsidRPr="00612832">
        <w:rPr>
          <w:rFonts w:ascii="標楷體" w:hAnsi="標楷體" w:hint="eastAsia"/>
          <w:b/>
          <w:sz w:val="28"/>
          <w:szCs w:val="28"/>
        </w:rPr>
        <w:t>謀改善。</w:t>
      </w:r>
    </w:p>
    <w:p w14:paraId="53D6CDBC" w14:textId="68712B79" w:rsidR="00CB6BBF" w:rsidRPr="00612832" w:rsidRDefault="00612832" w:rsidP="00E57214">
      <w:pPr>
        <w:overflowPunct w:val="0"/>
        <w:spacing w:line="538" w:lineRule="exact"/>
        <w:ind w:firstLineChars="200" w:firstLine="480"/>
        <w:jc w:val="both"/>
        <w:rPr>
          <w:rFonts w:ascii="標楷體" w:hAnsi="標楷體"/>
          <w:bCs/>
          <w:sz w:val="24"/>
          <w:szCs w:val="24"/>
        </w:rPr>
      </w:pPr>
      <w:r w:rsidRPr="00612832">
        <w:rPr>
          <w:rFonts w:ascii="標楷體" w:hAnsi="標楷體" w:hint="eastAsia"/>
          <w:sz w:val="24"/>
          <w:szCs w:val="24"/>
        </w:rPr>
        <w:t>地政局為提供便捷專業之地政業務整合服務，辦理「新北不動產</w:t>
      </w:r>
      <w:proofErr w:type="spellStart"/>
      <w:r w:rsidRPr="00612832">
        <w:rPr>
          <w:rFonts w:ascii="標楷體" w:hAnsi="標楷體" w:hint="eastAsia"/>
          <w:sz w:val="24"/>
          <w:szCs w:val="24"/>
        </w:rPr>
        <w:t>i</w:t>
      </w:r>
      <w:proofErr w:type="spellEnd"/>
      <w:r w:rsidR="008D15BF">
        <w:rPr>
          <w:rFonts w:ascii="標楷體" w:hAnsi="標楷體" w:hint="eastAsia"/>
          <w:sz w:val="24"/>
          <w:szCs w:val="24"/>
        </w:rPr>
        <w:t>－</w:t>
      </w:r>
      <w:r w:rsidRPr="00612832">
        <w:rPr>
          <w:rFonts w:ascii="標楷體" w:hAnsi="標楷體" w:hint="eastAsia"/>
          <w:sz w:val="24"/>
          <w:szCs w:val="24"/>
        </w:rPr>
        <w:t>Land（愛連）網建置案」採購案，於107年7月6日決標，決標金額695萬元，108年7月1日上線。該網站係以地理資訊系統（GIS）為基礎，以一站式網路服務概念結合地籍圖、實價登錄、都市計畫使用分區、建築使用執照及各類環境</w:t>
      </w:r>
      <w:proofErr w:type="gramStart"/>
      <w:r w:rsidRPr="00612832">
        <w:rPr>
          <w:rFonts w:ascii="標楷體" w:hAnsi="標楷體" w:hint="eastAsia"/>
          <w:sz w:val="24"/>
          <w:szCs w:val="24"/>
        </w:rPr>
        <w:t>敏感圖資等</w:t>
      </w:r>
      <w:proofErr w:type="gramEnd"/>
      <w:r w:rsidRPr="00612832">
        <w:rPr>
          <w:rFonts w:ascii="標楷體" w:hAnsi="標楷體" w:hint="eastAsia"/>
          <w:sz w:val="24"/>
          <w:szCs w:val="24"/>
        </w:rPr>
        <w:t>公開資料，提供定位、三維建物、主題地圖、統計分析等查詢功能，達到單一入口、完整查詢之目標。</w:t>
      </w:r>
      <w:proofErr w:type="gramStart"/>
      <w:r w:rsidRPr="00612832">
        <w:rPr>
          <w:rFonts w:ascii="標楷體" w:hAnsi="標楷體" w:hint="eastAsia"/>
          <w:sz w:val="24"/>
          <w:szCs w:val="24"/>
        </w:rPr>
        <w:t>嗣</w:t>
      </w:r>
      <w:proofErr w:type="gramEnd"/>
      <w:r w:rsidRPr="00612832">
        <w:rPr>
          <w:rFonts w:ascii="標楷體" w:hAnsi="標楷體" w:hint="eastAsia"/>
          <w:sz w:val="24"/>
          <w:szCs w:val="24"/>
        </w:rPr>
        <w:t>109至114年度每年持續辦理系統功能擴充、維護、優化或設備更新採購案，後續採購經費合計2,881萬餘元（表1）。經查其執行情形，核有：1.110年度標案廠商購置國外進口磁碟陣列儲存設備，提供之出廠證明書及進口報單生產國別列載為新加坡（代號SG），惟據財政部關務署提供同一張進口報單填列之生產國別為中國大陸（代號CN），</w:t>
      </w:r>
      <w:r w:rsidR="00F429A3">
        <w:rPr>
          <w:rFonts w:ascii="標楷體" w:hAnsi="標楷體" w:hint="eastAsia"/>
          <w:sz w:val="24"/>
          <w:szCs w:val="24"/>
        </w:rPr>
        <w:t>允應</w:t>
      </w:r>
      <w:r w:rsidRPr="00612832">
        <w:rPr>
          <w:rFonts w:ascii="標楷體" w:hAnsi="標楷體" w:hint="eastAsia"/>
          <w:sz w:val="24"/>
          <w:szCs w:val="24"/>
        </w:rPr>
        <w:t>查明是否符合契約規定</w:t>
      </w:r>
      <w:proofErr w:type="gramStart"/>
      <w:r w:rsidRPr="00612832">
        <w:rPr>
          <w:rFonts w:ascii="標楷體" w:hAnsi="標楷體" w:hint="eastAsia"/>
          <w:sz w:val="24"/>
          <w:szCs w:val="24"/>
        </w:rPr>
        <w:t>並妥處</w:t>
      </w:r>
      <w:proofErr w:type="gramEnd"/>
      <w:r w:rsidRPr="00612832">
        <w:rPr>
          <w:rFonts w:ascii="標楷體" w:hAnsi="標楷體" w:hint="eastAsia"/>
          <w:sz w:val="24"/>
          <w:szCs w:val="24"/>
        </w:rPr>
        <w:t>；2.部分系統介面無法正常顯示，</w:t>
      </w:r>
      <w:proofErr w:type="gramStart"/>
      <w:r w:rsidRPr="00612832">
        <w:rPr>
          <w:rFonts w:ascii="標楷體" w:hAnsi="標楷體" w:hint="eastAsia"/>
          <w:sz w:val="24"/>
          <w:szCs w:val="24"/>
        </w:rPr>
        <w:t>允待建立</w:t>
      </w:r>
      <w:proofErr w:type="gramEnd"/>
      <w:r w:rsidRPr="00612832">
        <w:rPr>
          <w:rFonts w:ascii="標楷體" w:hAnsi="標楷體" w:hint="eastAsia"/>
          <w:sz w:val="24"/>
          <w:szCs w:val="24"/>
        </w:rPr>
        <w:t>主動檢核機制，即時發掘網站使用之窒</w:t>
      </w:r>
      <w:r w:rsidRPr="00612832">
        <w:rPr>
          <w:rFonts w:ascii="標楷體" w:hAnsi="標楷體" w:hint="eastAsia"/>
          <w:sz w:val="24"/>
          <w:szCs w:val="24"/>
        </w:rPr>
        <w:lastRenderedPageBreak/>
        <w:t>礙問題；3.截至本處查核日（113年4月19日）止該網站尚未申請取得無障礙認證標章，</w:t>
      </w:r>
      <w:r w:rsidR="00EE6428" w:rsidRPr="00F23CC8">
        <w:rPr>
          <w:rFonts w:ascii="標楷體" w:hAnsi="標楷體"/>
          <w:noProof/>
          <w:szCs w:val="32"/>
        </w:rPr>
        <mc:AlternateContent>
          <mc:Choice Requires="wps">
            <w:drawing>
              <wp:anchor distT="0" distB="0" distL="107950" distR="0" simplePos="0" relativeHeight="251657216" behindDoc="0" locked="0" layoutInCell="1" allowOverlap="1" wp14:anchorId="534621E5" wp14:editId="48E1376C">
                <wp:simplePos x="0" y="0"/>
                <wp:positionH relativeFrom="margin">
                  <wp:posOffset>1880870</wp:posOffset>
                </wp:positionH>
                <wp:positionV relativeFrom="margin">
                  <wp:posOffset>366395</wp:posOffset>
                </wp:positionV>
                <wp:extent cx="4085590" cy="3724275"/>
                <wp:effectExtent l="0" t="0" r="0" b="0"/>
                <wp:wrapSquare wrapText="bothSides"/>
                <wp:docPr id="2"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85590" cy="3724275"/>
                        </a:xfrm>
                        <a:prstGeom prst="rect">
                          <a:avLst/>
                        </a:prstGeom>
                        <a:noFill/>
                        <a:ln w="9525">
                          <a:noFill/>
                          <a:miter lim="800000"/>
                          <a:headEnd/>
                          <a:tailEnd/>
                        </a:ln>
                      </wps:spPr>
                      <wps:txbx>
                        <w:txbxContent>
                          <w:p w14:paraId="34A54B89" w14:textId="6B19D5F0" w:rsidR="00612832" w:rsidRPr="00F862B0" w:rsidRDefault="00612832" w:rsidP="00612832">
                            <w:pPr>
                              <w:spacing w:line="280" w:lineRule="exact"/>
                              <w:ind w:left="553" w:hangingChars="230" w:hanging="553"/>
                              <w:rPr>
                                <w:rFonts w:ascii="標楷體" w:hAnsi="標楷體"/>
                                <w:b/>
                                <w:noProof/>
                                <w:sz w:val="24"/>
                                <w:szCs w:val="24"/>
                              </w:rPr>
                            </w:pPr>
                            <w:r w:rsidRPr="00F862B0">
                              <w:rPr>
                                <w:rFonts w:ascii="標楷體" w:hAnsi="標楷體" w:hint="eastAsia"/>
                                <w:b/>
                                <w:noProof/>
                                <w:sz w:val="24"/>
                                <w:szCs w:val="24"/>
                              </w:rPr>
                              <w:t>表1</w:t>
                            </w:r>
                            <w:r w:rsidR="00134D35">
                              <w:rPr>
                                <w:rFonts w:ascii="標楷體" w:hAnsi="標楷體" w:hint="eastAsia"/>
                                <w:b/>
                                <w:noProof/>
                                <w:sz w:val="24"/>
                                <w:szCs w:val="24"/>
                              </w:rPr>
                              <w:t xml:space="preserve">　</w:t>
                            </w:r>
                            <w:r w:rsidRPr="008D15BF">
                              <w:rPr>
                                <w:rFonts w:ascii="標楷體" w:hAnsi="標楷體" w:hint="eastAsia"/>
                                <w:b/>
                                <w:noProof/>
                                <w:spacing w:val="-4"/>
                                <w:sz w:val="24"/>
                                <w:szCs w:val="24"/>
                              </w:rPr>
                              <w:t>新北不動產i</w:t>
                            </w:r>
                            <w:r w:rsidR="008D15BF" w:rsidRPr="008D15BF">
                              <w:rPr>
                                <w:rFonts w:ascii="標楷體" w:hAnsi="標楷體" w:hint="eastAsia"/>
                                <w:b/>
                                <w:noProof/>
                                <w:spacing w:val="-4"/>
                                <w:sz w:val="24"/>
                                <w:szCs w:val="24"/>
                              </w:rPr>
                              <w:t>－</w:t>
                            </w:r>
                            <w:r w:rsidRPr="008D15BF">
                              <w:rPr>
                                <w:rFonts w:ascii="標楷體" w:hAnsi="標楷體" w:hint="eastAsia"/>
                                <w:b/>
                                <w:noProof/>
                                <w:spacing w:val="-4"/>
                                <w:sz w:val="24"/>
                                <w:szCs w:val="24"/>
                              </w:rPr>
                              <w:t>Land（愛連）網相關採購案件辦理情形</w:t>
                            </w:r>
                          </w:p>
                          <w:p w14:paraId="444FA601" w14:textId="77777777" w:rsidR="00612832" w:rsidRPr="005C4FC6" w:rsidRDefault="00612832" w:rsidP="00420DC7">
                            <w:pPr>
                              <w:spacing w:beforeLines="10" w:before="36" w:afterLines="10" w:after="36" w:line="240" w:lineRule="exact"/>
                              <w:ind w:left="460" w:rightChars="-50" w:right="-80" w:hangingChars="230" w:hanging="460"/>
                              <w:jc w:val="right"/>
                              <w:rPr>
                                <w:rFonts w:ascii="標楷體" w:hAnsi="標楷體"/>
                                <w:noProof/>
                                <w:sz w:val="20"/>
                                <w:szCs w:val="20"/>
                              </w:rPr>
                            </w:pPr>
                            <w:r w:rsidRPr="005C4FC6">
                              <w:rPr>
                                <w:rFonts w:ascii="標楷體" w:hAnsi="標楷體" w:hint="eastAsia"/>
                                <w:noProof/>
                                <w:sz w:val="20"/>
                                <w:szCs w:val="20"/>
                              </w:rPr>
                              <w:t>單位</w:t>
                            </w:r>
                            <w:r>
                              <w:rPr>
                                <w:rFonts w:ascii="標楷體" w:hAnsi="標楷體" w:hint="eastAsia"/>
                                <w:noProof/>
                                <w:sz w:val="20"/>
                                <w:szCs w:val="20"/>
                              </w:rPr>
                              <w:t>：新臺幣千</w:t>
                            </w:r>
                            <w:r w:rsidRPr="005C4FC6">
                              <w:rPr>
                                <w:rFonts w:ascii="標楷體" w:hAnsi="標楷體" w:hint="eastAsia"/>
                                <w:noProof/>
                                <w:sz w:val="20"/>
                                <w:szCs w:val="20"/>
                              </w:rPr>
                              <w:t>元</w:t>
                            </w:r>
                          </w:p>
                          <w:tbl>
                            <w:tblPr>
                              <w:tblStyle w:val="afffd"/>
                              <w:tblW w:w="6291" w:type="dxa"/>
                              <w:jc w:val="center"/>
                              <w:tblLayout w:type="fixed"/>
                              <w:tblLook w:val="04A0" w:firstRow="1" w:lastRow="0" w:firstColumn="1" w:lastColumn="0" w:noHBand="0" w:noVBand="1"/>
                            </w:tblPr>
                            <w:tblGrid>
                              <w:gridCol w:w="687"/>
                              <w:gridCol w:w="2977"/>
                              <w:gridCol w:w="1537"/>
                              <w:gridCol w:w="1090"/>
                            </w:tblGrid>
                            <w:tr w:rsidR="00612832" w:rsidRPr="004B1905" w14:paraId="37D106C4" w14:textId="77777777" w:rsidTr="00666D67">
                              <w:trPr>
                                <w:trHeight w:val="431"/>
                                <w:jc w:val="center"/>
                              </w:trPr>
                              <w:tc>
                                <w:tcPr>
                                  <w:tcW w:w="687" w:type="dxa"/>
                                  <w:vAlign w:val="center"/>
                                </w:tcPr>
                                <w:p w14:paraId="3EA04908" w14:textId="77777777" w:rsidR="00612832" w:rsidRPr="004B1905" w:rsidRDefault="00612832" w:rsidP="005E1B29">
                                  <w:pPr>
                                    <w:spacing w:line="280" w:lineRule="exact"/>
                                    <w:rPr>
                                      <w:rFonts w:ascii="標楷體" w:hAnsi="標楷體"/>
                                      <w:sz w:val="20"/>
                                      <w:szCs w:val="20"/>
                                    </w:rPr>
                                  </w:pPr>
                                  <w:r w:rsidRPr="004B1905">
                                    <w:rPr>
                                      <w:rFonts w:ascii="標楷體" w:hAnsi="標楷體" w:hint="eastAsia"/>
                                      <w:sz w:val="20"/>
                                      <w:szCs w:val="20"/>
                                    </w:rPr>
                                    <w:t>項次</w:t>
                                  </w:r>
                                </w:p>
                              </w:tc>
                              <w:tc>
                                <w:tcPr>
                                  <w:tcW w:w="2977" w:type="dxa"/>
                                  <w:tcBorders>
                                    <w:bottom w:val="single" w:sz="4" w:space="0" w:color="auto"/>
                                  </w:tcBorders>
                                  <w:vAlign w:val="center"/>
                                </w:tcPr>
                                <w:p w14:paraId="261E9B7D" w14:textId="77777777" w:rsidR="00612832" w:rsidRPr="004B1905" w:rsidRDefault="00612832" w:rsidP="005E1B29">
                                  <w:pPr>
                                    <w:spacing w:line="280" w:lineRule="exact"/>
                                    <w:rPr>
                                      <w:rFonts w:ascii="標楷體" w:hAnsi="標楷體"/>
                                      <w:sz w:val="20"/>
                                      <w:szCs w:val="20"/>
                                    </w:rPr>
                                  </w:pPr>
                                  <w:r>
                                    <w:rPr>
                                      <w:rFonts w:ascii="標楷體" w:hAnsi="標楷體" w:hint="eastAsia"/>
                                      <w:sz w:val="20"/>
                                      <w:szCs w:val="20"/>
                                    </w:rPr>
                                    <w:t>標案名稱</w:t>
                                  </w:r>
                                </w:p>
                              </w:tc>
                              <w:tc>
                                <w:tcPr>
                                  <w:tcW w:w="1537" w:type="dxa"/>
                                  <w:tcBorders>
                                    <w:bottom w:val="single" w:sz="4" w:space="0" w:color="auto"/>
                                  </w:tcBorders>
                                  <w:vAlign w:val="center"/>
                                </w:tcPr>
                                <w:p w14:paraId="7F3FCD3E" w14:textId="77777777" w:rsidR="00612832" w:rsidRPr="004B1905" w:rsidRDefault="00612832" w:rsidP="005E1B29">
                                  <w:pPr>
                                    <w:spacing w:line="280" w:lineRule="exact"/>
                                    <w:rPr>
                                      <w:rFonts w:ascii="標楷體" w:hAnsi="標楷體"/>
                                      <w:sz w:val="20"/>
                                      <w:szCs w:val="20"/>
                                    </w:rPr>
                                  </w:pPr>
                                  <w:r>
                                    <w:rPr>
                                      <w:rFonts w:ascii="標楷體" w:hAnsi="標楷體" w:hint="eastAsia"/>
                                      <w:sz w:val="20"/>
                                      <w:szCs w:val="20"/>
                                    </w:rPr>
                                    <w:t>決標日期</w:t>
                                  </w:r>
                                </w:p>
                              </w:tc>
                              <w:tc>
                                <w:tcPr>
                                  <w:tcW w:w="1090" w:type="dxa"/>
                                  <w:vAlign w:val="center"/>
                                </w:tcPr>
                                <w:p w14:paraId="4DB1C4A0" w14:textId="77777777" w:rsidR="00612832" w:rsidRPr="00846941" w:rsidRDefault="00612832" w:rsidP="005E1B29">
                                  <w:pPr>
                                    <w:spacing w:line="280" w:lineRule="exact"/>
                                    <w:rPr>
                                      <w:rFonts w:ascii="標楷體" w:hAnsi="標楷體"/>
                                      <w:spacing w:val="-10"/>
                                      <w:sz w:val="20"/>
                                      <w:szCs w:val="20"/>
                                    </w:rPr>
                                  </w:pPr>
                                  <w:r w:rsidRPr="00846941">
                                    <w:rPr>
                                      <w:rFonts w:ascii="標楷體" w:hAnsi="標楷體" w:hint="eastAsia"/>
                                      <w:spacing w:val="-10"/>
                                      <w:sz w:val="20"/>
                                      <w:szCs w:val="20"/>
                                    </w:rPr>
                                    <w:t>決標金額</w:t>
                                  </w:r>
                                </w:p>
                              </w:tc>
                            </w:tr>
                            <w:tr w:rsidR="00612832" w:rsidRPr="004B1905" w14:paraId="2B4B582F" w14:textId="77777777" w:rsidTr="00612832">
                              <w:trPr>
                                <w:trHeight w:val="353"/>
                                <w:jc w:val="center"/>
                              </w:trPr>
                              <w:tc>
                                <w:tcPr>
                                  <w:tcW w:w="5201" w:type="dxa"/>
                                  <w:gridSpan w:val="3"/>
                                  <w:vAlign w:val="center"/>
                                </w:tcPr>
                                <w:p w14:paraId="68FD6278" w14:textId="77777777" w:rsidR="00612832" w:rsidRPr="00990F18" w:rsidRDefault="00612832" w:rsidP="00A96499">
                                  <w:pPr>
                                    <w:spacing w:line="280" w:lineRule="exact"/>
                                    <w:rPr>
                                      <w:rFonts w:ascii="標楷體" w:hAnsi="標楷體"/>
                                      <w:b/>
                                      <w:bCs/>
                                      <w:spacing w:val="-10"/>
                                      <w:sz w:val="20"/>
                                      <w:szCs w:val="20"/>
                                    </w:rPr>
                                  </w:pPr>
                                  <w:r w:rsidRPr="00990F18">
                                    <w:rPr>
                                      <w:rFonts w:ascii="標楷體" w:hAnsi="標楷體" w:hint="eastAsia"/>
                                      <w:b/>
                                      <w:bCs/>
                                      <w:sz w:val="20"/>
                                      <w:szCs w:val="20"/>
                                    </w:rPr>
                                    <w:t>合    計</w:t>
                                  </w:r>
                                </w:p>
                              </w:tc>
                              <w:tc>
                                <w:tcPr>
                                  <w:tcW w:w="1090" w:type="dxa"/>
                                  <w:vAlign w:val="center"/>
                                </w:tcPr>
                                <w:p w14:paraId="5BB78A8E" w14:textId="77777777" w:rsidR="00612832" w:rsidRPr="00990F18" w:rsidRDefault="00612832" w:rsidP="00173493">
                                  <w:pPr>
                                    <w:spacing w:line="280" w:lineRule="exact"/>
                                    <w:jc w:val="right"/>
                                    <w:rPr>
                                      <w:rFonts w:ascii="標楷體" w:hAnsi="標楷體"/>
                                      <w:b/>
                                      <w:bCs/>
                                      <w:sz w:val="20"/>
                                      <w:szCs w:val="20"/>
                                    </w:rPr>
                                  </w:pPr>
                                  <w:r w:rsidRPr="00990F18">
                                    <w:rPr>
                                      <w:rFonts w:ascii="標楷體" w:hAnsi="標楷體"/>
                                      <w:b/>
                                      <w:bCs/>
                                      <w:sz w:val="20"/>
                                      <w:szCs w:val="20"/>
                                    </w:rPr>
                                    <w:t>2</w:t>
                                  </w:r>
                                  <w:r w:rsidRPr="00990F18">
                                    <w:rPr>
                                      <w:rFonts w:ascii="標楷體" w:hAnsi="標楷體" w:hint="eastAsia"/>
                                      <w:b/>
                                      <w:bCs/>
                                      <w:sz w:val="20"/>
                                      <w:szCs w:val="20"/>
                                    </w:rPr>
                                    <w:t>8</w:t>
                                  </w:r>
                                  <w:r w:rsidRPr="00990F18">
                                    <w:rPr>
                                      <w:rFonts w:ascii="標楷體" w:hAnsi="標楷體"/>
                                      <w:b/>
                                      <w:bCs/>
                                      <w:sz w:val="20"/>
                                      <w:szCs w:val="20"/>
                                    </w:rPr>
                                    <w:t>,</w:t>
                                  </w:r>
                                  <w:r w:rsidRPr="00990F18">
                                    <w:rPr>
                                      <w:rFonts w:ascii="標楷體" w:hAnsi="標楷體" w:hint="eastAsia"/>
                                      <w:b/>
                                      <w:bCs/>
                                      <w:sz w:val="20"/>
                                      <w:szCs w:val="20"/>
                                    </w:rPr>
                                    <w:t>815</w:t>
                                  </w:r>
                                </w:p>
                              </w:tc>
                            </w:tr>
                            <w:tr w:rsidR="00612832" w:rsidRPr="004B1905" w14:paraId="0F49D201" w14:textId="77777777" w:rsidTr="00666D67">
                              <w:trPr>
                                <w:trHeight w:val="567"/>
                                <w:jc w:val="center"/>
                              </w:trPr>
                              <w:tc>
                                <w:tcPr>
                                  <w:tcW w:w="687" w:type="dxa"/>
                                  <w:vAlign w:val="center"/>
                                </w:tcPr>
                                <w:p w14:paraId="0482BA73" w14:textId="77777777" w:rsidR="00612832" w:rsidRPr="004B1905" w:rsidRDefault="00612832" w:rsidP="00612832">
                                  <w:pPr>
                                    <w:spacing w:line="240" w:lineRule="exact"/>
                                    <w:rPr>
                                      <w:rFonts w:ascii="標楷體" w:hAnsi="標楷體"/>
                                      <w:sz w:val="20"/>
                                      <w:szCs w:val="20"/>
                                    </w:rPr>
                                  </w:pPr>
                                  <w:r>
                                    <w:rPr>
                                      <w:rFonts w:ascii="標楷體" w:hAnsi="標楷體" w:hint="eastAsia"/>
                                      <w:sz w:val="20"/>
                                      <w:szCs w:val="20"/>
                                    </w:rPr>
                                    <w:t>1</w:t>
                                  </w:r>
                                </w:p>
                              </w:tc>
                              <w:tc>
                                <w:tcPr>
                                  <w:tcW w:w="2977" w:type="dxa"/>
                                  <w:vAlign w:val="center"/>
                                </w:tcPr>
                                <w:p w14:paraId="26378A2C" w14:textId="14D50DBA" w:rsidR="00612832" w:rsidRPr="004E4BD7" w:rsidRDefault="00612832" w:rsidP="00612832">
                                  <w:pPr>
                                    <w:spacing w:line="240" w:lineRule="exact"/>
                                    <w:jc w:val="both"/>
                                    <w:rPr>
                                      <w:rFonts w:ascii="標楷體" w:hAnsi="標楷體"/>
                                      <w:spacing w:val="4"/>
                                      <w:sz w:val="20"/>
                                      <w:szCs w:val="20"/>
                                    </w:rPr>
                                  </w:pPr>
                                  <w:r w:rsidRPr="004E4BD7">
                                    <w:rPr>
                                      <w:rFonts w:ascii="標楷體" w:hAnsi="標楷體" w:hint="eastAsia"/>
                                      <w:spacing w:val="4"/>
                                      <w:sz w:val="20"/>
                                      <w:szCs w:val="20"/>
                                    </w:rPr>
                                    <w:t>新北市政府地政局新北不動產</w:t>
                                  </w:r>
                                  <w:proofErr w:type="spellStart"/>
                                  <w:r w:rsidRPr="004E4BD7">
                                    <w:rPr>
                                      <w:rFonts w:ascii="標楷體" w:hAnsi="標楷體" w:hint="eastAsia"/>
                                      <w:spacing w:val="4"/>
                                      <w:sz w:val="20"/>
                                      <w:szCs w:val="20"/>
                                    </w:rPr>
                                    <w:t>i</w:t>
                                  </w:r>
                                  <w:proofErr w:type="spellEnd"/>
                                  <w:r w:rsidR="004E4BD7" w:rsidRPr="004E4BD7">
                                    <w:rPr>
                                      <w:rFonts w:ascii="標楷體" w:hAnsi="標楷體" w:hint="eastAsia"/>
                                      <w:spacing w:val="4"/>
                                      <w:sz w:val="20"/>
                                      <w:szCs w:val="20"/>
                                    </w:rPr>
                                    <w:t>－</w:t>
                                  </w:r>
                                  <w:r w:rsidRPr="004E4BD7">
                                    <w:rPr>
                                      <w:rFonts w:ascii="標楷體" w:hAnsi="標楷體" w:hint="eastAsia"/>
                                      <w:spacing w:val="4"/>
                                      <w:sz w:val="20"/>
                                      <w:szCs w:val="20"/>
                                    </w:rPr>
                                    <w:t>Land</w:t>
                                  </w:r>
                                  <w:r w:rsidR="003C03DE" w:rsidRPr="004E4BD7">
                                    <w:rPr>
                                      <w:rFonts w:ascii="標楷體" w:hAnsi="標楷體" w:hint="eastAsia"/>
                                      <w:spacing w:val="4"/>
                                      <w:sz w:val="20"/>
                                      <w:szCs w:val="20"/>
                                    </w:rPr>
                                    <w:t>（</w:t>
                                  </w:r>
                                  <w:r w:rsidRPr="004E4BD7">
                                    <w:rPr>
                                      <w:rFonts w:ascii="標楷體" w:hAnsi="標楷體" w:hint="eastAsia"/>
                                      <w:spacing w:val="4"/>
                                      <w:sz w:val="20"/>
                                      <w:szCs w:val="20"/>
                                    </w:rPr>
                                    <w:t>愛連</w:t>
                                  </w:r>
                                  <w:r w:rsidR="003C03DE" w:rsidRPr="004E4BD7">
                                    <w:rPr>
                                      <w:rFonts w:ascii="標楷體" w:hAnsi="標楷體" w:hint="eastAsia"/>
                                      <w:spacing w:val="4"/>
                                      <w:sz w:val="20"/>
                                      <w:szCs w:val="20"/>
                                    </w:rPr>
                                    <w:t>）</w:t>
                                  </w:r>
                                  <w:r w:rsidRPr="004E4BD7">
                                    <w:rPr>
                                      <w:rFonts w:ascii="標楷體" w:hAnsi="標楷體" w:hint="eastAsia"/>
                                      <w:spacing w:val="4"/>
                                      <w:sz w:val="20"/>
                                      <w:szCs w:val="20"/>
                                    </w:rPr>
                                    <w:t>網建置案</w:t>
                                  </w:r>
                                </w:p>
                              </w:tc>
                              <w:tc>
                                <w:tcPr>
                                  <w:tcW w:w="1537" w:type="dxa"/>
                                  <w:vAlign w:val="center"/>
                                </w:tcPr>
                                <w:p w14:paraId="3BBC7CE5" w14:textId="77777777" w:rsidR="00612832" w:rsidRPr="00846941" w:rsidRDefault="00612832" w:rsidP="00612832">
                                  <w:pPr>
                                    <w:spacing w:line="240" w:lineRule="exact"/>
                                    <w:jc w:val="both"/>
                                    <w:rPr>
                                      <w:rFonts w:ascii="標楷體" w:hAnsi="標楷體"/>
                                      <w:spacing w:val="-10"/>
                                      <w:sz w:val="20"/>
                                      <w:szCs w:val="20"/>
                                    </w:rPr>
                                  </w:pPr>
                                  <w:r w:rsidRPr="00846941">
                                    <w:rPr>
                                      <w:rFonts w:ascii="標楷體" w:hAnsi="標楷體" w:hint="eastAsia"/>
                                      <w:spacing w:val="-10"/>
                                      <w:sz w:val="20"/>
                                      <w:szCs w:val="20"/>
                                    </w:rPr>
                                    <w:t>107年7月6日</w:t>
                                  </w:r>
                                </w:p>
                              </w:tc>
                              <w:tc>
                                <w:tcPr>
                                  <w:tcW w:w="1090" w:type="dxa"/>
                                  <w:vAlign w:val="center"/>
                                </w:tcPr>
                                <w:p w14:paraId="49103EE6" w14:textId="77777777" w:rsidR="00612832" w:rsidRPr="004B1905" w:rsidRDefault="00612832" w:rsidP="00173493">
                                  <w:pPr>
                                    <w:spacing w:line="240" w:lineRule="exact"/>
                                    <w:jc w:val="right"/>
                                    <w:rPr>
                                      <w:rFonts w:ascii="標楷體" w:hAnsi="標楷體"/>
                                      <w:sz w:val="20"/>
                                      <w:szCs w:val="20"/>
                                    </w:rPr>
                                  </w:pPr>
                                  <w:r>
                                    <w:rPr>
                                      <w:rFonts w:ascii="標楷體" w:hAnsi="標楷體" w:hint="eastAsia"/>
                                      <w:sz w:val="20"/>
                                      <w:szCs w:val="20"/>
                                    </w:rPr>
                                    <w:t>6,950</w:t>
                                  </w:r>
                                </w:p>
                              </w:tc>
                            </w:tr>
                            <w:tr w:rsidR="00612832" w:rsidRPr="004B1905" w14:paraId="6DC9B83E" w14:textId="77777777" w:rsidTr="00666D67">
                              <w:trPr>
                                <w:trHeight w:val="567"/>
                                <w:jc w:val="center"/>
                              </w:trPr>
                              <w:tc>
                                <w:tcPr>
                                  <w:tcW w:w="687" w:type="dxa"/>
                                  <w:vAlign w:val="center"/>
                                </w:tcPr>
                                <w:p w14:paraId="1E0A18AD" w14:textId="77777777" w:rsidR="00612832" w:rsidRDefault="00612832" w:rsidP="00612832">
                                  <w:pPr>
                                    <w:spacing w:line="240" w:lineRule="exact"/>
                                    <w:rPr>
                                      <w:rFonts w:ascii="標楷體" w:hAnsi="標楷體"/>
                                      <w:sz w:val="20"/>
                                      <w:szCs w:val="20"/>
                                    </w:rPr>
                                  </w:pPr>
                                  <w:r>
                                    <w:rPr>
                                      <w:rFonts w:ascii="標楷體" w:hAnsi="標楷體" w:hint="eastAsia"/>
                                      <w:sz w:val="20"/>
                                      <w:szCs w:val="20"/>
                                    </w:rPr>
                                    <w:t>2</w:t>
                                  </w:r>
                                </w:p>
                              </w:tc>
                              <w:tc>
                                <w:tcPr>
                                  <w:tcW w:w="2977" w:type="dxa"/>
                                  <w:vAlign w:val="center"/>
                                </w:tcPr>
                                <w:p w14:paraId="0461740D" w14:textId="33F94833" w:rsidR="00612832" w:rsidRPr="004E4BD7" w:rsidRDefault="00612832" w:rsidP="00612832">
                                  <w:pPr>
                                    <w:spacing w:line="240" w:lineRule="exact"/>
                                    <w:jc w:val="both"/>
                                    <w:rPr>
                                      <w:rFonts w:ascii="標楷體" w:hAnsi="標楷體"/>
                                      <w:spacing w:val="4"/>
                                      <w:sz w:val="20"/>
                                      <w:szCs w:val="20"/>
                                    </w:rPr>
                                  </w:pPr>
                                  <w:r w:rsidRPr="004E4BD7">
                                    <w:rPr>
                                      <w:rFonts w:ascii="標楷體" w:hAnsi="標楷體" w:hint="eastAsia"/>
                                      <w:spacing w:val="4"/>
                                      <w:sz w:val="20"/>
                                      <w:szCs w:val="20"/>
                                    </w:rPr>
                                    <w:t>新北市政府地政局新北不動產</w:t>
                                  </w:r>
                                  <w:proofErr w:type="spellStart"/>
                                  <w:r w:rsidRPr="004E4BD7">
                                    <w:rPr>
                                      <w:rFonts w:ascii="標楷體" w:hAnsi="標楷體" w:hint="eastAsia"/>
                                      <w:spacing w:val="4"/>
                                      <w:sz w:val="20"/>
                                      <w:szCs w:val="20"/>
                                    </w:rPr>
                                    <w:t>i</w:t>
                                  </w:r>
                                  <w:proofErr w:type="spellEnd"/>
                                  <w:r w:rsidR="004E4BD7" w:rsidRPr="004E4BD7">
                                    <w:rPr>
                                      <w:rFonts w:ascii="標楷體" w:hAnsi="標楷體" w:hint="eastAsia"/>
                                      <w:spacing w:val="4"/>
                                      <w:sz w:val="20"/>
                                      <w:szCs w:val="20"/>
                                    </w:rPr>
                                    <w:t>－</w:t>
                                  </w:r>
                                  <w:r w:rsidRPr="004E4BD7">
                                    <w:rPr>
                                      <w:rFonts w:ascii="標楷體" w:hAnsi="標楷體" w:hint="eastAsia"/>
                                      <w:spacing w:val="4"/>
                                      <w:sz w:val="20"/>
                                      <w:szCs w:val="20"/>
                                    </w:rPr>
                                    <w:t>Land</w:t>
                                  </w:r>
                                  <w:r w:rsidR="003C03DE" w:rsidRPr="004E4BD7">
                                    <w:rPr>
                                      <w:rFonts w:ascii="標楷體" w:hAnsi="標楷體" w:hint="eastAsia"/>
                                      <w:spacing w:val="4"/>
                                      <w:sz w:val="20"/>
                                      <w:szCs w:val="20"/>
                                    </w:rPr>
                                    <w:t>（</w:t>
                                  </w:r>
                                  <w:r w:rsidRPr="004E4BD7">
                                    <w:rPr>
                                      <w:rFonts w:ascii="標楷體" w:hAnsi="標楷體" w:hint="eastAsia"/>
                                      <w:spacing w:val="4"/>
                                      <w:sz w:val="20"/>
                                      <w:szCs w:val="20"/>
                                    </w:rPr>
                                    <w:t>愛連</w:t>
                                  </w:r>
                                  <w:r w:rsidR="003C03DE" w:rsidRPr="004E4BD7">
                                    <w:rPr>
                                      <w:rFonts w:ascii="標楷體" w:hAnsi="標楷體" w:hint="eastAsia"/>
                                      <w:spacing w:val="4"/>
                                      <w:sz w:val="20"/>
                                      <w:szCs w:val="20"/>
                                    </w:rPr>
                                    <w:t>）</w:t>
                                  </w:r>
                                  <w:r w:rsidRPr="004E4BD7">
                                    <w:rPr>
                                      <w:rFonts w:ascii="標楷體" w:hAnsi="標楷體" w:hint="eastAsia"/>
                                      <w:spacing w:val="4"/>
                                      <w:sz w:val="20"/>
                                      <w:szCs w:val="20"/>
                                    </w:rPr>
                                    <w:t>網擴充案</w:t>
                                  </w:r>
                                </w:p>
                              </w:tc>
                              <w:tc>
                                <w:tcPr>
                                  <w:tcW w:w="1537" w:type="dxa"/>
                                  <w:vAlign w:val="center"/>
                                </w:tcPr>
                                <w:p w14:paraId="29ADC9FA" w14:textId="77777777" w:rsidR="00612832" w:rsidRPr="00846941" w:rsidRDefault="00612832" w:rsidP="00612832">
                                  <w:pPr>
                                    <w:spacing w:line="240" w:lineRule="exact"/>
                                    <w:jc w:val="both"/>
                                    <w:rPr>
                                      <w:rFonts w:ascii="標楷體" w:hAnsi="標楷體"/>
                                      <w:spacing w:val="-10"/>
                                      <w:sz w:val="20"/>
                                      <w:szCs w:val="20"/>
                                    </w:rPr>
                                  </w:pPr>
                                  <w:r w:rsidRPr="00846941">
                                    <w:rPr>
                                      <w:rFonts w:ascii="標楷體" w:hAnsi="標楷體" w:hint="eastAsia"/>
                                      <w:spacing w:val="-10"/>
                                      <w:sz w:val="20"/>
                                      <w:szCs w:val="20"/>
                                    </w:rPr>
                                    <w:t>109年2月13日</w:t>
                                  </w:r>
                                </w:p>
                              </w:tc>
                              <w:tc>
                                <w:tcPr>
                                  <w:tcW w:w="1090" w:type="dxa"/>
                                  <w:vAlign w:val="center"/>
                                </w:tcPr>
                                <w:p w14:paraId="0B2A3897" w14:textId="77777777" w:rsidR="00612832" w:rsidRPr="005C4FC6" w:rsidRDefault="00612832" w:rsidP="00173493">
                                  <w:pPr>
                                    <w:spacing w:line="240" w:lineRule="exact"/>
                                    <w:jc w:val="right"/>
                                    <w:rPr>
                                      <w:rFonts w:ascii="標楷體" w:hAnsi="標楷體"/>
                                      <w:sz w:val="20"/>
                                      <w:szCs w:val="20"/>
                                    </w:rPr>
                                  </w:pPr>
                                  <w:r>
                                    <w:rPr>
                                      <w:rFonts w:ascii="標楷體" w:hAnsi="標楷體" w:hint="eastAsia"/>
                                      <w:sz w:val="20"/>
                                      <w:szCs w:val="20"/>
                                    </w:rPr>
                                    <w:t>2,000</w:t>
                                  </w:r>
                                </w:p>
                              </w:tc>
                            </w:tr>
                            <w:tr w:rsidR="00612832" w:rsidRPr="004B1905" w14:paraId="3B7B33EA" w14:textId="77777777" w:rsidTr="00666D67">
                              <w:trPr>
                                <w:trHeight w:val="567"/>
                                <w:jc w:val="center"/>
                              </w:trPr>
                              <w:tc>
                                <w:tcPr>
                                  <w:tcW w:w="687" w:type="dxa"/>
                                  <w:vAlign w:val="center"/>
                                </w:tcPr>
                                <w:p w14:paraId="6EAE15FC" w14:textId="77777777" w:rsidR="00612832" w:rsidRDefault="00612832" w:rsidP="00612832">
                                  <w:pPr>
                                    <w:spacing w:line="240" w:lineRule="exact"/>
                                    <w:rPr>
                                      <w:rFonts w:ascii="標楷體" w:hAnsi="標楷體"/>
                                      <w:sz w:val="20"/>
                                      <w:szCs w:val="20"/>
                                    </w:rPr>
                                  </w:pPr>
                                  <w:r>
                                    <w:rPr>
                                      <w:rFonts w:ascii="標楷體" w:hAnsi="標楷體" w:hint="eastAsia"/>
                                      <w:sz w:val="20"/>
                                      <w:szCs w:val="20"/>
                                    </w:rPr>
                                    <w:t>3</w:t>
                                  </w:r>
                                </w:p>
                              </w:tc>
                              <w:tc>
                                <w:tcPr>
                                  <w:tcW w:w="2977" w:type="dxa"/>
                                  <w:vAlign w:val="center"/>
                                </w:tcPr>
                                <w:p w14:paraId="278E614E" w14:textId="0C533F23" w:rsidR="00612832" w:rsidRDefault="00612832" w:rsidP="00612832">
                                  <w:pPr>
                                    <w:spacing w:line="240" w:lineRule="exact"/>
                                    <w:jc w:val="both"/>
                                    <w:rPr>
                                      <w:rFonts w:ascii="標楷體" w:hAnsi="標楷體"/>
                                      <w:sz w:val="20"/>
                                      <w:szCs w:val="20"/>
                                    </w:rPr>
                                  </w:pPr>
                                  <w:r w:rsidRPr="002172D3">
                                    <w:rPr>
                                      <w:rFonts w:ascii="標楷體" w:hAnsi="標楷體" w:hint="eastAsia"/>
                                      <w:sz w:val="20"/>
                                      <w:szCs w:val="20"/>
                                    </w:rPr>
                                    <w:t>新北不動產</w:t>
                                  </w:r>
                                  <w:proofErr w:type="spellStart"/>
                                  <w:r w:rsidRPr="002172D3">
                                    <w:rPr>
                                      <w:rFonts w:ascii="標楷體" w:hAnsi="標楷體" w:hint="eastAsia"/>
                                      <w:sz w:val="20"/>
                                      <w:szCs w:val="20"/>
                                    </w:rPr>
                                    <w:t>i</w:t>
                                  </w:r>
                                  <w:proofErr w:type="spellEnd"/>
                                  <w:r w:rsidR="004E4BD7">
                                    <w:rPr>
                                      <w:rFonts w:ascii="標楷體" w:hAnsi="標楷體" w:hint="eastAsia"/>
                                      <w:sz w:val="20"/>
                                      <w:szCs w:val="20"/>
                                    </w:rPr>
                                    <w:t>－</w:t>
                                  </w:r>
                                  <w:r w:rsidRPr="002172D3">
                                    <w:rPr>
                                      <w:rFonts w:ascii="標楷體" w:hAnsi="標楷體" w:hint="eastAsia"/>
                                      <w:sz w:val="20"/>
                                      <w:szCs w:val="20"/>
                                    </w:rPr>
                                    <w:t>Land</w:t>
                                  </w:r>
                                  <w:r w:rsidR="003C03DE">
                                    <w:rPr>
                                      <w:rFonts w:ascii="標楷體" w:hAnsi="標楷體" w:hint="eastAsia"/>
                                      <w:sz w:val="20"/>
                                      <w:szCs w:val="20"/>
                                    </w:rPr>
                                    <w:t>（</w:t>
                                  </w:r>
                                  <w:r w:rsidRPr="002172D3">
                                    <w:rPr>
                                      <w:rFonts w:ascii="標楷體" w:hAnsi="標楷體" w:hint="eastAsia"/>
                                      <w:sz w:val="20"/>
                                      <w:szCs w:val="20"/>
                                    </w:rPr>
                                    <w:t>愛連</w:t>
                                  </w:r>
                                  <w:r w:rsidR="003C03DE">
                                    <w:rPr>
                                      <w:rFonts w:ascii="標楷體" w:hAnsi="標楷體" w:hint="eastAsia"/>
                                      <w:sz w:val="20"/>
                                      <w:szCs w:val="20"/>
                                    </w:rPr>
                                    <w:t>）</w:t>
                                  </w:r>
                                  <w:r w:rsidRPr="002172D3">
                                    <w:rPr>
                                      <w:rFonts w:ascii="標楷體" w:hAnsi="標楷體" w:hint="eastAsia"/>
                                      <w:sz w:val="20"/>
                                      <w:szCs w:val="20"/>
                                    </w:rPr>
                                    <w:t>網擴充及伺服器</w:t>
                                  </w:r>
                                  <w:proofErr w:type="gramStart"/>
                                  <w:r w:rsidRPr="002172D3">
                                    <w:rPr>
                                      <w:rFonts w:ascii="標楷體" w:hAnsi="標楷體" w:hint="eastAsia"/>
                                      <w:sz w:val="20"/>
                                      <w:szCs w:val="20"/>
                                    </w:rPr>
                                    <w:t>汰換案</w:t>
                                  </w:r>
                                  <w:proofErr w:type="gramEnd"/>
                                </w:p>
                              </w:tc>
                              <w:tc>
                                <w:tcPr>
                                  <w:tcW w:w="1537" w:type="dxa"/>
                                  <w:vAlign w:val="center"/>
                                </w:tcPr>
                                <w:p w14:paraId="1C37B173" w14:textId="77777777" w:rsidR="00612832" w:rsidRPr="00846941" w:rsidRDefault="00612832" w:rsidP="00612832">
                                  <w:pPr>
                                    <w:spacing w:line="240" w:lineRule="exact"/>
                                    <w:jc w:val="both"/>
                                    <w:rPr>
                                      <w:rFonts w:ascii="標楷體" w:hAnsi="標楷體"/>
                                      <w:spacing w:val="-10"/>
                                      <w:sz w:val="20"/>
                                      <w:szCs w:val="20"/>
                                    </w:rPr>
                                  </w:pPr>
                                  <w:r w:rsidRPr="00846941">
                                    <w:rPr>
                                      <w:rFonts w:ascii="標楷體" w:hAnsi="標楷體" w:hint="eastAsia"/>
                                      <w:spacing w:val="-10"/>
                                      <w:sz w:val="20"/>
                                      <w:szCs w:val="20"/>
                                    </w:rPr>
                                    <w:t>110年6月3日</w:t>
                                  </w:r>
                                </w:p>
                              </w:tc>
                              <w:tc>
                                <w:tcPr>
                                  <w:tcW w:w="1090" w:type="dxa"/>
                                  <w:vAlign w:val="center"/>
                                </w:tcPr>
                                <w:p w14:paraId="1F9F4087" w14:textId="77777777" w:rsidR="00612832" w:rsidRDefault="00612832" w:rsidP="00173493">
                                  <w:pPr>
                                    <w:spacing w:line="240" w:lineRule="exact"/>
                                    <w:jc w:val="right"/>
                                    <w:rPr>
                                      <w:rFonts w:ascii="標楷體" w:hAnsi="標楷體"/>
                                      <w:sz w:val="20"/>
                                      <w:szCs w:val="20"/>
                                    </w:rPr>
                                  </w:pPr>
                                  <w:r w:rsidRPr="002172D3">
                                    <w:rPr>
                                      <w:rFonts w:ascii="標楷體" w:hAnsi="標楷體"/>
                                      <w:sz w:val="20"/>
                                      <w:szCs w:val="20"/>
                                    </w:rPr>
                                    <w:t>6,465</w:t>
                                  </w:r>
                                </w:p>
                              </w:tc>
                            </w:tr>
                            <w:tr w:rsidR="00612832" w:rsidRPr="004B1905" w14:paraId="26704F9D" w14:textId="77777777" w:rsidTr="00666D67">
                              <w:trPr>
                                <w:trHeight w:val="567"/>
                                <w:jc w:val="center"/>
                              </w:trPr>
                              <w:tc>
                                <w:tcPr>
                                  <w:tcW w:w="687" w:type="dxa"/>
                                  <w:vAlign w:val="center"/>
                                </w:tcPr>
                                <w:p w14:paraId="00836CAE" w14:textId="77777777" w:rsidR="00612832" w:rsidRDefault="00612832" w:rsidP="00612832">
                                  <w:pPr>
                                    <w:spacing w:line="240" w:lineRule="exact"/>
                                    <w:rPr>
                                      <w:rFonts w:ascii="標楷體" w:hAnsi="標楷體"/>
                                      <w:sz w:val="20"/>
                                      <w:szCs w:val="20"/>
                                    </w:rPr>
                                  </w:pPr>
                                  <w:r>
                                    <w:rPr>
                                      <w:rFonts w:ascii="標楷體" w:hAnsi="標楷體" w:hint="eastAsia"/>
                                      <w:sz w:val="20"/>
                                      <w:szCs w:val="20"/>
                                    </w:rPr>
                                    <w:t>4</w:t>
                                  </w:r>
                                </w:p>
                              </w:tc>
                              <w:tc>
                                <w:tcPr>
                                  <w:tcW w:w="2977" w:type="dxa"/>
                                  <w:vAlign w:val="center"/>
                                </w:tcPr>
                                <w:p w14:paraId="4CED0C6D" w14:textId="3CD21C94" w:rsidR="00612832" w:rsidRPr="002172D3" w:rsidRDefault="00612832" w:rsidP="00612832">
                                  <w:pPr>
                                    <w:spacing w:line="240" w:lineRule="exact"/>
                                    <w:jc w:val="both"/>
                                    <w:rPr>
                                      <w:rFonts w:ascii="標楷體" w:hAnsi="標楷體"/>
                                      <w:sz w:val="20"/>
                                      <w:szCs w:val="20"/>
                                    </w:rPr>
                                  </w:pPr>
                                  <w:r w:rsidRPr="00B17946">
                                    <w:rPr>
                                      <w:rFonts w:ascii="標楷體" w:hAnsi="標楷體" w:hint="eastAsia"/>
                                      <w:sz w:val="20"/>
                                      <w:szCs w:val="20"/>
                                    </w:rPr>
                                    <w:t>新北不動產</w:t>
                                  </w:r>
                                  <w:proofErr w:type="spellStart"/>
                                  <w:r w:rsidRPr="00B17946">
                                    <w:rPr>
                                      <w:rFonts w:ascii="標楷體" w:hAnsi="標楷體" w:hint="eastAsia"/>
                                      <w:sz w:val="20"/>
                                      <w:szCs w:val="20"/>
                                    </w:rPr>
                                    <w:t>i</w:t>
                                  </w:r>
                                  <w:proofErr w:type="spellEnd"/>
                                  <w:r w:rsidR="004E4BD7">
                                    <w:rPr>
                                      <w:rFonts w:ascii="標楷體" w:hAnsi="標楷體" w:hint="eastAsia"/>
                                      <w:sz w:val="20"/>
                                      <w:szCs w:val="20"/>
                                    </w:rPr>
                                    <w:t>－</w:t>
                                  </w:r>
                                  <w:r w:rsidRPr="00B17946">
                                    <w:rPr>
                                      <w:rFonts w:ascii="標楷體" w:hAnsi="標楷體" w:hint="eastAsia"/>
                                      <w:sz w:val="20"/>
                                      <w:szCs w:val="20"/>
                                    </w:rPr>
                                    <w:t>Land</w:t>
                                  </w:r>
                                  <w:r w:rsidR="003C03DE">
                                    <w:rPr>
                                      <w:rFonts w:ascii="標楷體" w:hAnsi="標楷體" w:hint="eastAsia"/>
                                      <w:sz w:val="20"/>
                                      <w:szCs w:val="20"/>
                                    </w:rPr>
                                    <w:t>（</w:t>
                                  </w:r>
                                  <w:r w:rsidRPr="00B17946">
                                    <w:rPr>
                                      <w:rFonts w:ascii="標楷體" w:hAnsi="標楷體" w:hint="eastAsia"/>
                                      <w:sz w:val="20"/>
                                      <w:szCs w:val="20"/>
                                    </w:rPr>
                                    <w:t>愛連</w:t>
                                  </w:r>
                                  <w:r w:rsidR="003C03DE">
                                    <w:rPr>
                                      <w:rFonts w:ascii="標楷體" w:hAnsi="標楷體" w:hint="eastAsia"/>
                                      <w:sz w:val="20"/>
                                      <w:szCs w:val="20"/>
                                    </w:rPr>
                                    <w:t>）</w:t>
                                  </w:r>
                                  <w:r w:rsidRPr="00B17946">
                                    <w:rPr>
                                      <w:rFonts w:ascii="標楷體" w:hAnsi="標楷體" w:hint="eastAsia"/>
                                      <w:sz w:val="20"/>
                                      <w:szCs w:val="20"/>
                                    </w:rPr>
                                    <w:t>網擴充案</w:t>
                                  </w:r>
                                </w:p>
                              </w:tc>
                              <w:tc>
                                <w:tcPr>
                                  <w:tcW w:w="1537" w:type="dxa"/>
                                  <w:vAlign w:val="center"/>
                                </w:tcPr>
                                <w:p w14:paraId="3D029ACC" w14:textId="77777777" w:rsidR="00612832" w:rsidRPr="00846941" w:rsidRDefault="00612832" w:rsidP="00612832">
                                  <w:pPr>
                                    <w:spacing w:line="240" w:lineRule="exact"/>
                                    <w:jc w:val="both"/>
                                    <w:rPr>
                                      <w:rFonts w:ascii="標楷體" w:hAnsi="標楷體"/>
                                      <w:spacing w:val="-10"/>
                                      <w:sz w:val="20"/>
                                      <w:szCs w:val="20"/>
                                    </w:rPr>
                                  </w:pPr>
                                  <w:r w:rsidRPr="00846941">
                                    <w:rPr>
                                      <w:rFonts w:ascii="標楷體" w:hAnsi="標楷體" w:hint="eastAsia"/>
                                      <w:spacing w:val="-10"/>
                                      <w:sz w:val="20"/>
                                      <w:szCs w:val="20"/>
                                    </w:rPr>
                                    <w:t>111年5月10日</w:t>
                                  </w:r>
                                </w:p>
                              </w:tc>
                              <w:tc>
                                <w:tcPr>
                                  <w:tcW w:w="1090" w:type="dxa"/>
                                  <w:vAlign w:val="center"/>
                                </w:tcPr>
                                <w:p w14:paraId="27F96A50" w14:textId="77777777" w:rsidR="00612832" w:rsidRPr="002172D3" w:rsidRDefault="00612832" w:rsidP="00173493">
                                  <w:pPr>
                                    <w:spacing w:line="240" w:lineRule="exact"/>
                                    <w:jc w:val="right"/>
                                    <w:rPr>
                                      <w:rFonts w:ascii="標楷體" w:hAnsi="標楷體"/>
                                      <w:sz w:val="20"/>
                                      <w:szCs w:val="20"/>
                                    </w:rPr>
                                  </w:pPr>
                                  <w:r w:rsidRPr="00B17946">
                                    <w:rPr>
                                      <w:rFonts w:ascii="標楷體" w:hAnsi="標楷體"/>
                                      <w:sz w:val="20"/>
                                      <w:szCs w:val="20"/>
                                    </w:rPr>
                                    <w:t>4,300</w:t>
                                  </w:r>
                                </w:p>
                              </w:tc>
                            </w:tr>
                            <w:tr w:rsidR="00612832" w:rsidRPr="004B1905" w14:paraId="77217E75" w14:textId="77777777" w:rsidTr="00666D67">
                              <w:trPr>
                                <w:trHeight w:val="567"/>
                                <w:jc w:val="center"/>
                              </w:trPr>
                              <w:tc>
                                <w:tcPr>
                                  <w:tcW w:w="687" w:type="dxa"/>
                                  <w:vAlign w:val="center"/>
                                </w:tcPr>
                                <w:p w14:paraId="3DAAF7A0" w14:textId="77777777" w:rsidR="00612832" w:rsidRDefault="00612832" w:rsidP="00612832">
                                  <w:pPr>
                                    <w:spacing w:line="240" w:lineRule="exact"/>
                                    <w:rPr>
                                      <w:rFonts w:ascii="標楷體" w:hAnsi="標楷體"/>
                                      <w:sz w:val="20"/>
                                      <w:szCs w:val="20"/>
                                    </w:rPr>
                                  </w:pPr>
                                  <w:r>
                                    <w:rPr>
                                      <w:rFonts w:ascii="標楷體" w:hAnsi="標楷體" w:hint="eastAsia"/>
                                      <w:sz w:val="20"/>
                                      <w:szCs w:val="20"/>
                                    </w:rPr>
                                    <w:t>5</w:t>
                                  </w:r>
                                </w:p>
                              </w:tc>
                              <w:tc>
                                <w:tcPr>
                                  <w:tcW w:w="2977" w:type="dxa"/>
                                  <w:vAlign w:val="center"/>
                                </w:tcPr>
                                <w:p w14:paraId="62EA9ACD" w14:textId="6DB990E9" w:rsidR="00612832" w:rsidRPr="00B17946" w:rsidRDefault="00612832" w:rsidP="00612832">
                                  <w:pPr>
                                    <w:spacing w:line="240" w:lineRule="exact"/>
                                    <w:jc w:val="both"/>
                                    <w:rPr>
                                      <w:rFonts w:ascii="標楷體" w:hAnsi="標楷體"/>
                                      <w:sz w:val="20"/>
                                      <w:szCs w:val="20"/>
                                    </w:rPr>
                                  </w:pPr>
                                  <w:r w:rsidRPr="00B17946">
                                    <w:rPr>
                                      <w:rFonts w:ascii="標楷體" w:hAnsi="標楷體" w:hint="eastAsia"/>
                                      <w:sz w:val="20"/>
                                      <w:szCs w:val="20"/>
                                    </w:rPr>
                                    <w:t>112年新北不動產</w:t>
                                  </w:r>
                                  <w:proofErr w:type="spellStart"/>
                                  <w:r w:rsidRPr="00B17946">
                                    <w:rPr>
                                      <w:rFonts w:ascii="標楷體" w:hAnsi="標楷體" w:hint="eastAsia"/>
                                      <w:sz w:val="20"/>
                                      <w:szCs w:val="20"/>
                                    </w:rPr>
                                    <w:t>i</w:t>
                                  </w:r>
                                  <w:proofErr w:type="spellEnd"/>
                                  <w:r w:rsidR="004E4BD7">
                                    <w:rPr>
                                      <w:rFonts w:ascii="標楷體" w:hAnsi="標楷體" w:hint="eastAsia"/>
                                      <w:sz w:val="20"/>
                                      <w:szCs w:val="20"/>
                                    </w:rPr>
                                    <w:t>－</w:t>
                                  </w:r>
                                  <w:r w:rsidRPr="00B17946">
                                    <w:rPr>
                                      <w:rFonts w:ascii="標楷體" w:hAnsi="標楷體" w:hint="eastAsia"/>
                                      <w:sz w:val="20"/>
                                      <w:szCs w:val="20"/>
                                    </w:rPr>
                                    <w:t>Land</w:t>
                                  </w:r>
                                  <w:r w:rsidR="003C03DE">
                                    <w:rPr>
                                      <w:rFonts w:ascii="標楷體" w:hAnsi="標楷體" w:hint="eastAsia"/>
                                      <w:sz w:val="20"/>
                                      <w:szCs w:val="20"/>
                                    </w:rPr>
                                    <w:t>（</w:t>
                                  </w:r>
                                  <w:r w:rsidRPr="00B17946">
                                    <w:rPr>
                                      <w:rFonts w:ascii="標楷體" w:hAnsi="標楷體" w:hint="eastAsia"/>
                                      <w:sz w:val="20"/>
                                      <w:szCs w:val="20"/>
                                    </w:rPr>
                                    <w:t>愛連</w:t>
                                  </w:r>
                                  <w:r w:rsidR="003C03DE">
                                    <w:rPr>
                                      <w:rFonts w:ascii="標楷體" w:hAnsi="標楷體" w:hint="eastAsia"/>
                                      <w:sz w:val="20"/>
                                      <w:szCs w:val="20"/>
                                    </w:rPr>
                                    <w:t>）</w:t>
                                  </w:r>
                                  <w:r w:rsidRPr="00B17946">
                                    <w:rPr>
                                      <w:rFonts w:ascii="標楷體" w:hAnsi="標楷體" w:hint="eastAsia"/>
                                      <w:sz w:val="20"/>
                                      <w:szCs w:val="20"/>
                                    </w:rPr>
                                    <w:t>網擴充案</w:t>
                                  </w:r>
                                </w:p>
                              </w:tc>
                              <w:tc>
                                <w:tcPr>
                                  <w:tcW w:w="1537" w:type="dxa"/>
                                  <w:vAlign w:val="center"/>
                                </w:tcPr>
                                <w:p w14:paraId="5D4196F8" w14:textId="77777777" w:rsidR="00612832" w:rsidRPr="00846941" w:rsidRDefault="00612832" w:rsidP="00612832">
                                  <w:pPr>
                                    <w:spacing w:line="240" w:lineRule="exact"/>
                                    <w:jc w:val="both"/>
                                    <w:rPr>
                                      <w:rFonts w:ascii="標楷體" w:hAnsi="標楷體"/>
                                      <w:spacing w:val="-10"/>
                                      <w:sz w:val="20"/>
                                      <w:szCs w:val="20"/>
                                    </w:rPr>
                                  </w:pPr>
                                  <w:r w:rsidRPr="00846941">
                                    <w:rPr>
                                      <w:rFonts w:ascii="標楷體" w:hAnsi="標楷體" w:hint="eastAsia"/>
                                      <w:spacing w:val="-10"/>
                                      <w:sz w:val="20"/>
                                      <w:szCs w:val="20"/>
                                    </w:rPr>
                                    <w:t>112年2月6日</w:t>
                                  </w:r>
                                </w:p>
                              </w:tc>
                              <w:tc>
                                <w:tcPr>
                                  <w:tcW w:w="1090" w:type="dxa"/>
                                  <w:vAlign w:val="center"/>
                                </w:tcPr>
                                <w:p w14:paraId="38498288" w14:textId="77777777" w:rsidR="00612832" w:rsidRPr="00B17946" w:rsidRDefault="00612832" w:rsidP="00173493">
                                  <w:pPr>
                                    <w:spacing w:line="240" w:lineRule="exact"/>
                                    <w:jc w:val="right"/>
                                    <w:rPr>
                                      <w:rFonts w:ascii="標楷體" w:hAnsi="標楷體"/>
                                      <w:sz w:val="20"/>
                                      <w:szCs w:val="20"/>
                                    </w:rPr>
                                  </w:pPr>
                                  <w:r w:rsidRPr="00B17946">
                                    <w:rPr>
                                      <w:rFonts w:ascii="標楷體" w:hAnsi="標楷體"/>
                                      <w:sz w:val="20"/>
                                      <w:szCs w:val="20"/>
                                    </w:rPr>
                                    <w:t>2,300</w:t>
                                  </w:r>
                                </w:p>
                              </w:tc>
                            </w:tr>
                            <w:tr w:rsidR="00612832" w:rsidRPr="004B1905" w14:paraId="35B03A1A" w14:textId="77777777" w:rsidTr="00666D67">
                              <w:trPr>
                                <w:trHeight w:val="567"/>
                                <w:jc w:val="center"/>
                              </w:trPr>
                              <w:tc>
                                <w:tcPr>
                                  <w:tcW w:w="687" w:type="dxa"/>
                                  <w:vAlign w:val="center"/>
                                </w:tcPr>
                                <w:p w14:paraId="5AFD53A6" w14:textId="77777777" w:rsidR="00612832" w:rsidRDefault="00612832" w:rsidP="00612832">
                                  <w:pPr>
                                    <w:spacing w:line="240" w:lineRule="exact"/>
                                    <w:rPr>
                                      <w:rFonts w:ascii="標楷體" w:hAnsi="標楷體"/>
                                      <w:sz w:val="20"/>
                                      <w:szCs w:val="20"/>
                                    </w:rPr>
                                  </w:pPr>
                                  <w:r>
                                    <w:rPr>
                                      <w:rFonts w:ascii="標楷體" w:hAnsi="標楷體" w:hint="eastAsia"/>
                                      <w:sz w:val="20"/>
                                      <w:szCs w:val="20"/>
                                    </w:rPr>
                                    <w:t>6</w:t>
                                  </w:r>
                                </w:p>
                              </w:tc>
                              <w:tc>
                                <w:tcPr>
                                  <w:tcW w:w="2977" w:type="dxa"/>
                                  <w:vAlign w:val="center"/>
                                </w:tcPr>
                                <w:p w14:paraId="437EFEF7" w14:textId="2A2058F3" w:rsidR="00612832" w:rsidRPr="00B17946" w:rsidRDefault="00612832" w:rsidP="00612832">
                                  <w:pPr>
                                    <w:spacing w:line="240" w:lineRule="exact"/>
                                    <w:jc w:val="both"/>
                                    <w:rPr>
                                      <w:rFonts w:ascii="標楷體" w:hAnsi="標楷體"/>
                                      <w:sz w:val="20"/>
                                      <w:szCs w:val="20"/>
                                    </w:rPr>
                                  </w:pPr>
                                  <w:r w:rsidRPr="006F486E">
                                    <w:rPr>
                                      <w:rFonts w:ascii="標楷體" w:hAnsi="標楷體" w:hint="eastAsia"/>
                                      <w:sz w:val="20"/>
                                      <w:szCs w:val="20"/>
                                    </w:rPr>
                                    <w:t>113年新北不動產</w:t>
                                  </w:r>
                                  <w:proofErr w:type="spellStart"/>
                                  <w:r w:rsidRPr="006F486E">
                                    <w:rPr>
                                      <w:rFonts w:ascii="標楷體" w:hAnsi="標楷體" w:hint="eastAsia"/>
                                      <w:sz w:val="20"/>
                                      <w:szCs w:val="20"/>
                                    </w:rPr>
                                    <w:t>i</w:t>
                                  </w:r>
                                  <w:proofErr w:type="spellEnd"/>
                                  <w:r w:rsidR="004E4BD7">
                                    <w:rPr>
                                      <w:rFonts w:ascii="標楷體" w:hAnsi="標楷體" w:hint="eastAsia"/>
                                      <w:sz w:val="20"/>
                                      <w:szCs w:val="20"/>
                                    </w:rPr>
                                    <w:t>－</w:t>
                                  </w:r>
                                  <w:r w:rsidRPr="006F486E">
                                    <w:rPr>
                                      <w:rFonts w:ascii="標楷體" w:hAnsi="標楷體" w:hint="eastAsia"/>
                                      <w:sz w:val="20"/>
                                      <w:szCs w:val="20"/>
                                    </w:rPr>
                                    <w:t>Land</w:t>
                                  </w:r>
                                  <w:r w:rsidR="003C03DE">
                                    <w:rPr>
                                      <w:rFonts w:ascii="標楷體" w:hAnsi="標楷體" w:hint="eastAsia"/>
                                      <w:sz w:val="20"/>
                                      <w:szCs w:val="20"/>
                                    </w:rPr>
                                    <w:t>（</w:t>
                                  </w:r>
                                  <w:r w:rsidRPr="006F486E">
                                    <w:rPr>
                                      <w:rFonts w:ascii="標楷體" w:hAnsi="標楷體" w:hint="eastAsia"/>
                                      <w:sz w:val="20"/>
                                      <w:szCs w:val="20"/>
                                    </w:rPr>
                                    <w:t>愛連</w:t>
                                  </w:r>
                                  <w:r w:rsidR="003C03DE">
                                    <w:rPr>
                                      <w:rFonts w:ascii="標楷體" w:hAnsi="標楷體" w:hint="eastAsia"/>
                                      <w:sz w:val="20"/>
                                      <w:szCs w:val="20"/>
                                    </w:rPr>
                                    <w:t>）</w:t>
                                  </w:r>
                                  <w:r w:rsidRPr="006F486E">
                                    <w:rPr>
                                      <w:rFonts w:ascii="標楷體" w:hAnsi="標楷體" w:hint="eastAsia"/>
                                      <w:sz w:val="20"/>
                                      <w:szCs w:val="20"/>
                                    </w:rPr>
                                    <w:t>網擴充案</w:t>
                                  </w:r>
                                </w:p>
                              </w:tc>
                              <w:tc>
                                <w:tcPr>
                                  <w:tcW w:w="1537" w:type="dxa"/>
                                  <w:vAlign w:val="center"/>
                                </w:tcPr>
                                <w:p w14:paraId="7A0826A3" w14:textId="77777777" w:rsidR="00612832" w:rsidRPr="00846941" w:rsidRDefault="00612832" w:rsidP="00612832">
                                  <w:pPr>
                                    <w:spacing w:line="240" w:lineRule="exact"/>
                                    <w:jc w:val="both"/>
                                    <w:rPr>
                                      <w:rFonts w:ascii="標楷體" w:hAnsi="標楷體"/>
                                      <w:spacing w:val="-10"/>
                                      <w:sz w:val="20"/>
                                      <w:szCs w:val="20"/>
                                    </w:rPr>
                                  </w:pPr>
                                  <w:r>
                                    <w:rPr>
                                      <w:rFonts w:ascii="標楷體" w:hAnsi="標楷體"/>
                                      <w:spacing w:val="-10"/>
                                      <w:sz w:val="20"/>
                                      <w:szCs w:val="20"/>
                                    </w:rPr>
                                    <w:t>113</w:t>
                                  </w:r>
                                  <w:r>
                                    <w:rPr>
                                      <w:rFonts w:ascii="標楷體" w:hAnsi="標楷體" w:hint="eastAsia"/>
                                      <w:spacing w:val="-10"/>
                                      <w:sz w:val="20"/>
                                      <w:szCs w:val="20"/>
                                    </w:rPr>
                                    <w:t>年</w:t>
                                  </w:r>
                                  <w:r>
                                    <w:rPr>
                                      <w:rFonts w:ascii="標楷體" w:hAnsi="標楷體"/>
                                      <w:spacing w:val="-10"/>
                                      <w:sz w:val="20"/>
                                      <w:szCs w:val="20"/>
                                    </w:rPr>
                                    <w:t>4</w:t>
                                  </w:r>
                                  <w:r>
                                    <w:rPr>
                                      <w:rFonts w:ascii="標楷體" w:hAnsi="標楷體" w:hint="eastAsia"/>
                                      <w:spacing w:val="-10"/>
                                      <w:sz w:val="20"/>
                                      <w:szCs w:val="20"/>
                                    </w:rPr>
                                    <w:t>月</w:t>
                                  </w:r>
                                  <w:r w:rsidRPr="006F486E">
                                    <w:rPr>
                                      <w:rFonts w:ascii="標楷體" w:hAnsi="標楷體"/>
                                      <w:spacing w:val="-10"/>
                                      <w:sz w:val="20"/>
                                      <w:szCs w:val="20"/>
                                    </w:rPr>
                                    <w:t>24</w:t>
                                  </w:r>
                                  <w:r>
                                    <w:rPr>
                                      <w:rFonts w:ascii="標楷體" w:hAnsi="標楷體" w:hint="eastAsia"/>
                                      <w:spacing w:val="-10"/>
                                      <w:sz w:val="20"/>
                                      <w:szCs w:val="20"/>
                                    </w:rPr>
                                    <w:t>日</w:t>
                                  </w:r>
                                </w:p>
                              </w:tc>
                              <w:tc>
                                <w:tcPr>
                                  <w:tcW w:w="1090" w:type="dxa"/>
                                  <w:vAlign w:val="center"/>
                                </w:tcPr>
                                <w:p w14:paraId="25BF4469" w14:textId="77777777" w:rsidR="00612832" w:rsidRPr="00B17946" w:rsidRDefault="00612832" w:rsidP="00173493">
                                  <w:pPr>
                                    <w:spacing w:line="240" w:lineRule="exact"/>
                                    <w:jc w:val="right"/>
                                    <w:rPr>
                                      <w:rFonts w:ascii="標楷體" w:hAnsi="標楷體"/>
                                      <w:sz w:val="20"/>
                                      <w:szCs w:val="20"/>
                                    </w:rPr>
                                  </w:pPr>
                                  <w:r w:rsidRPr="006F486E">
                                    <w:rPr>
                                      <w:rFonts w:ascii="標楷體" w:hAnsi="標楷體"/>
                                      <w:sz w:val="20"/>
                                      <w:szCs w:val="20"/>
                                    </w:rPr>
                                    <w:t>2,300</w:t>
                                  </w:r>
                                </w:p>
                              </w:tc>
                            </w:tr>
                            <w:tr w:rsidR="00612832" w:rsidRPr="004B1905" w14:paraId="587E1B23" w14:textId="77777777" w:rsidTr="00666D67">
                              <w:trPr>
                                <w:trHeight w:val="567"/>
                                <w:jc w:val="center"/>
                              </w:trPr>
                              <w:tc>
                                <w:tcPr>
                                  <w:tcW w:w="687" w:type="dxa"/>
                                  <w:vAlign w:val="center"/>
                                </w:tcPr>
                                <w:p w14:paraId="44B1B5A3" w14:textId="77777777" w:rsidR="00612832" w:rsidRDefault="00612832" w:rsidP="00612832">
                                  <w:pPr>
                                    <w:spacing w:line="240" w:lineRule="exact"/>
                                    <w:rPr>
                                      <w:rFonts w:ascii="標楷體" w:hAnsi="標楷體"/>
                                      <w:sz w:val="20"/>
                                      <w:szCs w:val="20"/>
                                    </w:rPr>
                                  </w:pPr>
                                  <w:r>
                                    <w:rPr>
                                      <w:rFonts w:ascii="標楷體" w:hAnsi="標楷體" w:hint="eastAsia"/>
                                      <w:sz w:val="20"/>
                                      <w:szCs w:val="20"/>
                                    </w:rPr>
                                    <w:t>7</w:t>
                                  </w:r>
                                </w:p>
                              </w:tc>
                              <w:tc>
                                <w:tcPr>
                                  <w:tcW w:w="2977" w:type="dxa"/>
                                  <w:vAlign w:val="center"/>
                                </w:tcPr>
                                <w:p w14:paraId="7091FEE9" w14:textId="64A93EE5" w:rsidR="00612832" w:rsidRPr="00B17946" w:rsidRDefault="00612832" w:rsidP="00612832">
                                  <w:pPr>
                                    <w:spacing w:line="240" w:lineRule="exact"/>
                                    <w:jc w:val="both"/>
                                    <w:rPr>
                                      <w:rFonts w:ascii="標楷體" w:hAnsi="標楷體"/>
                                      <w:sz w:val="20"/>
                                      <w:szCs w:val="20"/>
                                    </w:rPr>
                                  </w:pPr>
                                  <w:r w:rsidRPr="00B17946">
                                    <w:rPr>
                                      <w:rFonts w:ascii="標楷體" w:hAnsi="標楷體" w:hint="eastAsia"/>
                                      <w:sz w:val="20"/>
                                      <w:szCs w:val="20"/>
                                    </w:rPr>
                                    <w:t>114年新北不動產</w:t>
                                  </w:r>
                                  <w:proofErr w:type="spellStart"/>
                                  <w:r w:rsidRPr="00B17946">
                                    <w:rPr>
                                      <w:rFonts w:ascii="標楷體" w:hAnsi="標楷體" w:hint="eastAsia"/>
                                      <w:sz w:val="20"/>
                                      <w:szCs w:val="20"/>
                                    </w:rPr>
                                    <w:t>i</w:t>
                                  </w:r>
                                  <w:proofErr w:type="spellEnd"/>
                                  <w:r w:rsidR="004E4BD7">
                                    <w:rPr>
                                      <w:rFonts w:ascii="標楷體" w:hAnsi="標楷體" w:hint="eastAsia"/>
                                      <w:sz w:val="20"/>
                                      <w:szCs w:val="20"/>
                                    </w:rPr>
                                    <w:t>－</w:t>
                                  </w:r>
                                  <w:r w:rsidRPr="00B17946">
                                    <w:rPr>
                                      <w:rFonts w:ascii="標楷體" w:hAnsi="標楷體" w:hint="eastAsia"/>
                                      <w:sz w:val="20"/>
                                      <w:szCs w:val="20"/>
                                    </w:rPr>
                                    <w:t>Land</w:t>
                                  </w:r>
                                  <w:r w:rsidR="003C03DE">
                                    <w:rPr>
                                      <w:rFonts w:ascii="標楷體" w:hAnsi="標楷體" w:hint="eastAsia"/>
                                      <w:sz w:val="20"/>
                                      <w:szCs w:val="20"/>
                                    </w:rPr>
                                    <w:t>（</w:t>
                                  </w:r>
                                  <w:r w:rsidRPr="00B17946">
                                    <w:rPr>
                                      <w:rFonts w:ascii="標楷體" w:hAnsi="標楷體" w:hint="eastAsia"/>
                                      <w:sz w:val="20"/>
                                      <w:szCs w:val="20"/>
                                    </w:rPr>
                                    <w:t>愛連</w:t>
                                  </w:r>
                                  <w:r w:rsidR="003C03DE">
                                    <w:rPr>
                                      <w:rFonts w:ascii="標楷體" w:hAnsi="標楷體" w:hint="eastAsia"/>
                                      <w:sz w:val="20"/>
                                      <w:szCs w:val="20"/>
                                    </w:rPr>
                                    <w:t>）</w:t>
                                  </w:r>
                                  <w:r w:rsidRPr="00B17946">
                                    <w:rPr>
                                      <w:rFonts w:ascii="標楷體" w:hAnsi="標楷體" w:hint="eastAsia"/>
                                      <w:sz w:val="20"/>
                                      <w:szCs w:val="20"/>
                                    </w:rPr>
                                    <w:t>網擴充案</w:t>
                                  </w:r>
                                </w:p>
                              </w:tc>
                              <w:tc>
                                <w:tcPr>
                                  <w:tcW w:w="1537" w:type="dxa"/>
                                  <w:vAlign w:val="center"/>
                                </w:tcPr>
                                <w:p w14:paraId="2BED2289" w14:textId="77777777" w:rsidR="00612832" w:rsidRPr="00846941" w:rsidRDefault="00612832" w:rsidP="00612832">
                                  <w:pPr>
                                    <w:spacing w:line="240" w:lineRule="exact"/>
                                    <w:jc w:val="both"/>
                                    <w:rPr>
                                      <w:rFonts w:ascii="標楷體" w:hAnsi="標楷體"/>
                                      <w:spacing w:val="-10"/>
                                      <w:sz w:val="20"/>
                                      <w:szCs w:val="20"/>
                                    </w:rPr>
                                  </w:pPr>
                                  <w:r w:rsidRPr="00846941">
                                    <w:rPr>
                                      <w:rFonts w:ascii="標楷體" w:hAnsi="標楷體" w:hint="eastAsia"/>
                                      <w:spacing w:val="-10"/>
                                      <w:sz w:val="20"/>
                                      <w:szCs w:val="20"/>
                                    </w:rPr>
                                    <w:t>114年4月17日</w:t>
                                  </w:r>
                                </w:p>
                              </w:tc>
                              <w:tc>
                                <w:tcPr>
                                  <w:tcW w:w="1090" w:type="dxa"/>
                                  <w:vAlign w:val="center"/>
                                </w:tcPr>
                                <w:p w14:paraId="4352BF35" w14:textId="77777777" w:rsidR="00612832" w:rsidRPr="00B17946" w:rsidRDefault="00612832" w:rsidP="00173493">
                                  <w:pPr>
                                    <w:spacing w:line="240" w:lineRule="exact"/>
                                    <w:jc w:val="right"/>
                                    <w:rPr>
                                      <w:rFonts w:ascii="標楷體" w:hAnsi="標楷體"/>
                                      <w:sz w:val="20"/>
                                      <w:szCs w:val="20"/>
                                    </w:rPr>
                                  </w:pPr>
                                  <w:r w:rsidRPr="00A6170C">
                                    <w:rPr>
                                      <w:rFonts w:ascii="標楷體" w:hAnsi="標楷體"/>
                                      <w:sz w:val="20"/>
                                      <w:szCs w:val="20"/>
                                    </w:rPr>
                                    <w:t>4,500</w:t>
                                  </w:r>
                                </w:p>
                              </w:tc>
                            </w:tr>
                          </w:tbl>
                          <w:p w14:paraId="78E3E11B" w14:textId="77777777" w:rsidR="00612832" w:rsidRPr="00F23CC8" w:rsidRDefault="00612832" w:rsidP="00376FB0">
                            <w:pPr>
                              <w:spacing w:line="240" w:lineRule="exact"/>
                              <w:ind w:leftChars="-52" w:hangingChars="46" w:hanging="83"/>
                              <w:rPr>
                                <w:rFonts w:ascii="標楷體" w:hAnsi="標楷體"/>
                                <w:sz w:val="18"/>
                                <w:szCs w:val="18"/>
                              </w:rPr>
                            </w:pPr>
                            <w:r>
                              <w:rPr>
                                <w:rFonts w:ascii="標楷體" w:hAnsi="標楷體" w:hint="eastAsia"/>
                                <w:sz w:val="18"/>
                                <w:szCs w:val="18"/>
                              </w:rPr>
                              <w:t>資料來源：整理自政府電子採購網決標公告資料。</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34621E5" id="_x0000_t202" coordsize="21600,21600" o:spt="202" path="m,l,21600r21600,l21600,xe">
                <v:stroke joinstyle="miter"/>
                <v:path gradientshapeok="t" o:connecttype="rect"/>
              </v:shapetype>
              <v:shape id="文字方塊 2" o:spid="_x0000_s1026" type="#_x0000_t202" style="position:absolute;left:0;text-align:left;margin-left:148.1pt;margin-top:28.85pt;width:321.7pt;height:293.25pt;z-index:251657216;visibility:visible;mso-wrap-style:square;mso-width-percent:0;mso-height-percent:0;mso-wrap-distance-left:8.5pt;mso-wrap-distance-top:0;mso-wrap-distance-right:0;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" filled="f" stroked="f">
                <v:textbox>
                  <w:txbxContent>
                    <w:p w14:paraId="34A54B89" w14:textId="6B19D5F0" w:rsidR="00612832" w:rsidRPr="00F862B0" w:rsidRDefault="00612832" w:rsidP="00612832">
                      <w:pPr>
                        <w:spacing w:line="280" w:lineRule="exact"/>
                        <w:ind w:left="553" w:hangingChars="230" w:hanging="553"/>
                        <w:rPr>
                          <w:rFonts w:ascii="標楷體" w:hAnsi="標楷體"/>
                          <w:b/>
                          <w:noProof/>
                          <w:sz w:val="24"/>
                          <w:szCs w:val="24"/>
                        </w:rPr>
                      </w:pPr>
                      <w:r w:rsidRPr="00F862B0">
                        <w:rPr>
                          <w:rFonts w:ascii="標楷體" w:hAnsi="標楷體" w:hint="eastAsia"/>
                          <w:b/>
                          <w:noProof/>
                          <w:sz w:val="24"/>
                          <w:szCs w:val="24"/>
                        </w:rPr>
                        <w:t>表1</w:t>
                      </w:r>
                      <w:r w:rsidR="00134D35">
                        <w:rPr>
                          <w:rFonts w:ascii="標楷體" w:hAnsi="標楷體" w:hint="eastAsia"/>
                          <w:b/>
                          <w:noProof/>
                          <w:sz w:val="24"/>
                          <w:szCs w:val="24"/>
                        </w:rPr>
                        <w:t xml:space="preserve">　</w:t>
                      </w:r>
                      <w:r w:rsidRPr="008D15BF">
                        <w:rPr>
                          <w:rFonts w:ascii="標楷體" w:hAnsi="標楷體" w:hint="eastAsia"/>
                          <w:b/>
                          <w:noProof/>
                          <w:spacing w:val="-4"/>
                          <w:sz w:val="24"/>
                          <w:szCs w:val="24"/>
                        </w:rPr>
                        <w:t>新北不動產i</w:t>
                      </w:r>
                      <w:r w:rsidR="008D15BF" w:rsidRPr="008D15BF">
                        <w:rPr>
                          <w:rFonts w:ascii="標楷體" w:hAnsi="標楷體" w:hint="eastAsia"/>
                          <w:b/>
                          <w:noProof/>
                          <w:spacing w:val="-4"/>
                          <w:sz w:val="24"/>
                          <w:szCs w:val="24"/>
                        </w:rPr>
                        <w:t>－</w:t>
                      </w:r>
                      <w:r w:rsidRPr="008D15BF">
                        <w:rPr>
                          <w:rFonts w:ascii="標楷體" w:hAnsi="標楷體" w:hint="eastAsia"/>
                          <w:b/>
                          <w:noProof/>
                          <w:spacing w:val="-4"/>
                          <w:sz w:val="24"/>
                          <w:szCs w:val="24"/>
                        </w:rPr>
                        <w:t>Land（愛連）網相關採購案件辦理情形</w:t>
                      </w:r>
                    </w:p>
                    <w:p w14:paraId="444FA601" w14:textId="77777777" w:rsidR="00612832" w:rsidRPr="005C4FC6" w:rsidRDefault="00612832" w:rsidP="00420DC7">
                      <w:pPr>
                        <w:spacing w:beforeLines="10" w:before="36" w:afterLines="10" w:after="36" w:line="240" w:lineRule="exact"/>
                        <w:ind w:left="460" w:rightChars="-50" w:right="-80" w:hangingChars="230" w:hanging="460"/>
                        <w:jc w:val="right"/>
                        <w:rPr>
                          <w:rFonts w:ascii="標楷體" w:hAnsi="標楷體"/>
                          <w:noProof/>
                          <w:sz w:val="20"/>
                          <w:szCs w:val="20"/>
                        </w:rPr>
                      </w:pPr>
                      <w:r w:rsidRPr="005C4FC6">
                        <w:rPr>
                          <w:rFonts w:ascii="標楷體" w:hAnsi="標楷體" w:hint="eastAsia"/>
                          <w:noProof/>
                          <w:sz w:val="20"/>
                          <w:szCs w:val="20"/>
                        </w:rPr>
                        <w:t>單位</w:t>
                      </w:r>
                      <w:r>
                        <w:rPr>
                          <w:rFonts w:ascii="標楷體" w:hAnsi="標楷體" w:hint="eastAsia"/>
                          <w:noProof/>
                          <w:sz w:val="20"/>
                          <w:szCs w:val="20"/>
                        </w:rPr>
                        <w:t>：新臺幣千</w:t>
                      </w:r>
                      <w:r w:rsidRPr="005C4FC6">
                        <w:rPr>
                          <w:rFonts w:ascii="標楷體" w:hAnsi="標楷體" w:hint="eastAsia"/>
                          <w:noProof/>
                          <w:sz w:val="20"/>
                          <w:szCs w:val="20"/>
                        </w:rPr>
                        <w:t>元</w:t>
                      </w:r>
                    </w:p>
                    <w:tbl>
                      <w:tblPr>
                        <w:tblStyle w:val="afffd"/>
                        <w:tblW w:w="6291" w:type="dxa"/>
                        <w:jc w:val="center"/>
                        <w:tblLayout w:type="fixed"/>
                        <w:tblLook w:val="04A0" w:firstRow="1" w:lastRow="0" w:firstColumn="1" w:lastColumn="0" w:noHBand="0" w:noVBand="1"/>
                      </w:tblPr>
                      <w:tblGrid>
                        <w:gridCol w:w="687"/>
                        <w:gridCol w:w="2977"/>
                        <w:gridCol w:w="1537"/>
                        <w:gridCol w:w="1090"/>
                      </w:tblGrid>
                      <w:tr w:rsidR="00612832" w:rsidRPr="004B1905" w14:paraId="37D106C4" w14:textId="77777777" w:rsidTr="00666D67">
                        <w:trPr>
                          <w:trHeight w:val="431"/>
                          <w:jc w:val="center"/>
                        </w:trPr>
                        <w:tc>
                          <w:tcPr>
                            <w:tcW w:w="687" w:type="dxa"/>
                            <w:vAlign w:val="center"/>
                          </w:tcPr>
                          <w:p w14:paraId="3EA04908" w14:textId="77777777" w:rsidR="00612832" w:rsidRPr="004B1905" w:rsidRDefault="00612832" w:rsidP="005E1B29">
                            <w:pPr>
                              <w:spacing w:line="280" w:lineRule="exact"/>
                              <w:rPr>
                                <w:rFonts w:ascii="標楷體" w:hAnsi="標楷體"/>
                                <w:sz w:val="20"/>
                                <w:szCs w:val="20"/>
                              </w:rPr>
                            </w:pPr>
                            <w:r w:rsidRPr="004B1905">
                              <w:rPr>
                                <w:rFonts w:ascii="標楷體" w:hAnsi="標楷體" w:hint="eastAsia"/>
                                <w:sz w:val="20"/>
                                <w:szCs w:val="20"/>
                              </w:rPr>
                              <w:t>項次</w:t>
                            </w:r>
                          </w:p>
                        </w:tc>
                        <w:tc>
                          <w:tcPr>
                            <w:tcW w:w="2977" w:type="dxa"/>
                            <w:tcBorders>
                              <w:bottom w:val="single" w:sz="4" w:space="0" w:color="auto"/>
                            </w:tcBorders>
                            <w:vAlign w:val="center"/>
                          </w:tcPr>
                          <w:p w14:paraId="261E9B7D" w14:textId="77777777" w:rsidR="00612832" w:rsidRPr="004B1905" w:rsidRDefault="00612832" w:rsidP="005E1B29">
                            <w:pPr>
                              <w:spacing w:line="280" w:lineRule="exact"/>
                              <w:rPr>
                                <w:rFonts w:ascii="標楷體" w:hAnsi="標楷體"/>
                                <w:sz w:val="20"/>
                                <w:szCs w:val="20"/>
                              </w:rPr>
                            </w:pPr>
                            <w:r>
                              <w:rPr>
                                <w:rFonts w:ascii="標楷體" w:hAnsi="標楷體" w:hint="eastAsia"/>
                                <w:sz w:val="20"/>
                                <w:szCs w:val="20"/>
                              </w:rPr>
                              <w:t>標案名稱</w:t>
                            </w:r>
                          </w:p>
                        </w:tc>
                        <w:tc>
                          <w:tcPr>
                            <w:tcW w:w="1537" w:type="dxa"/>
                            <w:tcBorders>
                              <w:bottom w:val="single" w:sz="4" w:space="0" w:color="auto"/>
                            </w:tcBorders>
                            <w:vAlign w:val="center"/>
                          </w:tcPr>
                          <w:p w14:paraId="7F3FCD3E" w14:textId="77777777" w:rsidR="00612832" w:rsidRPr="004B1905" w:rsidRDefault="00612832" w:rsidP="005E1B29">
                            <w:pPr>
                              <w:spacing w:line="280" w:lineRule="exact"/>
                              <w:rPr>
                                <w:rFonts w:ascii="標楷體" w:hAnsi="標楷體"/>
                                <w:sz w:val="20"/>
                                <w:szCs w:val="20"/>
                              </w:rPr>
                            </w:pPr>
                            <w:r>
                              <w:rPr>
                                <w:rFonts w:ascii="標楷體" w:hAnsi="標楷體" w:hint="eastAsia"/>
                                <w:sz w:val="20"/>
                                <w:szCs w:val="20"/>
                              </w:rPr>
                              <w:t>決標日期</w:t>
                            </w:r>
                          </w:p>
                        </w:tc>
                        <w:tc>
                          <w:tcPr>
                            <w:tcW w:w="1090" w:type="dxa"/>
                            <w:vAlign w:val="center"/>
                          </w:tcPr>
                          <w:p w14:paraId="4DB1C4A0" w14:textId="77777777" w:rsidR="00612832" w:rsidRPr="00846941" w:rsidRDefault="00612832" w:rsidP="005E1B29">
                            <w:pPr>
                              <w:spacing w:line="280" w:lineRule="exact"/>
                              <w:rPr>
                                <w:rFonts w:ascii="標楷體" w:hAnsi="標楷體"/>
                                <w:spacing w:val="-10"/>
                                <w:sz w:val="20"/>
                                <w:szCs w:val="20"/>
                              </w:rPr>
                            </w:pPr>
                            <w:r w:rsidRPr="00846941">
                              <w:rPr>
                                <w:rFonts w:ascii="標楷體" w:hAnsi="標楷體" w:hint="eastAsia"/>
                                <w:spacing w:val="-10"/>
                                <w:sz w:val="20"/>
                                <w:szCs w:val="20"/>
                              </w:rPr>
                              <w:t>決標金額</w:t>
                            </w:r>
                          </w:p>
                        </w:tc>
                      </w:tr>
                      <w:tr w:rsidR="00612832" w:rsidRPr="004B1905" w14:paraId="2B4B582F" w14:textId="77777777" w:rsidTr="00612832">
                        <w:trPr>
                          <w:trHeight w:val="353"/>
                          <w:jc w:val="center"/>
                        </w:trPr>
                        <w:tc>
                          <w:tcPr>
                            <w:tcW w:w="5201" w:type="dxa"/>
                            <w:gridSpan w:val="3"/>
                            <w:vAlign w:val="center"/>
                          </w:tcPr>
                          <w:p w14:paraId="68FD6278" w14:textId="77777777" w:rsidR="00612832" w:rsidRPr="00990F18" w:rsidRDefault="00612832" w:rsidP="00A96499">
                            <w:pPr>
                              <w:spacing w:line="280" w:lineRule="exact"/>
                              <w:rPr>
                                <w:rFonts w:ascii="標楷體" w:hAnsi="標楷體"/>
                                <w:b/>
                                <w:bCs/>
                                <w:spacing w:val="-10"/>
                                <w:sz w:val="20"/>
                                <w:szCs w:val="20"/>
                              </w:rPr>
                            </w:pPr>
                            <w:r w:rsidRPr="00990F18">
                              <w:rPr>
                                <w:rFonts w:ascii="標楷體" w:hAnsi="標楷體" w:hint="eastAsia"/>
                                <w:b/>
                                <w:bCs/>
                                <w:sz w:val="20"/>
                                <w:szCs w:val="20"/>
                              </w:rPr>
                              <w:t>合    計</w:t>
                            </w:r>
                          </w:p>
                        </w:tc>
                        <w:tc>
                          <w:tcPr>
                            <w:tcW w:w="1090" w:type="dxa"/>
                            <w:vAlign w:val="center"/>
                          </w:tcPr>
                          <w:p w14:paraId="5BB78A8E" w14:textId="77777777" w:rsidR="00612832" w:rsidRPr="00990F18" w:rsidRDefault="00612832" w:rsidP="00173493">
                            <w:pPr>
                              <w:spacing w:line="280" w:lineRule="exact"/>
                              <w:jc w:val="right"/>
                              <w:rPr>
                                <w:rFonts w:ascii="標楷體" w:hAnsi="標楷體"/>
                                <w:b/>
                                <w:bCs/>
                                <w:sz w:val="20"/>
                                <w:szCs w:val="20"/>
                              </w:rPr>
                            </w:pPr>
                            <w:r w:rsidRPr="00990F18">
                              <w:rPr>
                                <w:rFonts w:ascii="標楷體" w:hAnsi="標楷體"/>
                                <w:b/>
                                <w:bCs/>
                                <w:sz w:val="20"/>
                                <w:szCs w:val="20"/>
                              </w:rPr>
                              <w:t>2</w:t>
                            </w:r>
                            <w:r w:rsidRPr="00990F18">
                              <w:rPr>
                                <w:rFonts w:ascii="標楷體" w:hAnsi="標楷體" w:hint="eastAsia"/>
                                <w:b/>
                                <w:bCs/>
                                <w:sz w:val="20"/>
                                <w:szCs w:val="20"/>
                              </w:rPr>
                              <w:t>8</w:t>
                            </w:r>
                            <w:r w:rsidRPr="00990F18">
                              <w:rPr>
                                <w:rFonts w:ascii="標楷體" w:hAnsi="標楷體"/>
                                <w:b/>
                                <w:bCs/>
                                <w:sz w:val="20"/>
                                <w:szCs w:val="20"/>
                              </w:rPr>
                              <w:t>,</w:t>
                            </w:r>
                            <w:r w:rsidRPr="00990F18">
                              <w:rPr>
                                <w:rFonts w:ascii="標楷體" w:hAnsi="標楷體" w:hint="eastAsia"/>
                                <w:b/>
                                <w:bCs/>
                                <w:sz w:val="20"/>
                                <w:szCs w:val="20"/>
                              </w:rPr>
                              <w:t>815</w:t>
                            </w:r>
                          </w:p>
                        </w:tc>
                      </w:tr>
                      <w:tr w:rsidR="00612832" w:rsidRPr="004B1905" w14:paraId="0F49D201" w14:textId="77777777" w:rsidTr="00666D67">
                        <w:trPr>
                          <w:trHeight w:val="567"/>
                          <w:jc w:val="center"/>
                        </w:trPr>
                        <w:tc>
                          <w:tcPr>
                            <w:tcW w:w="687" w:type="dxa"/>
                            <w:vAlign w:val="center"/>
                          </w:tcPr>
                          <w:p w14:paraId="0482BA73" w14:textId="77777777" w:rsidR="00612832" w:rsidRPr="004B1905" w:rsidRDefault="00612832" w:rsidP="00612832">
                            <w:pPr>
                              <w:spacing w:line="240" w:lineRule="exact"/>
                              <w:rPr>
                                <w:rFonts w:ascii="標楷體" w:hAnsi="標楷體"/>
                                <w:sz w:val="20"/>
                                <w:szCs w:val="20"/>
                              </w:rPr>
                            </w:pPr>
                            <w:r>
                              <w:rPr>
                                <w:rFonts w:ascii="標楷體" w:hAnsi="標楷體" w:hint="eastAsia"/>
                                <w:sz w:val="20"/>
                                <w:szCs w:val="20"/>
                              </w:rPr>
                              <w:t>1</w:t>
                            </w:r>
                          </w:p>
                        </w:tc>
                        <w:tc>
                          <w:tcPr>
                            <w:tcW w:w="2977" w:type="dxa"/>
                            <w:vAlign w:val="center"/>
                          </w:tcPr>
                          <w:p w14:paraId="26378A2C" w14:textId="14D50DBA" w:rsidR="00612832" w:rsidRPr="004E4BD7" w:rsidRDefault="00612832" w:rsidP="00612832">
                            <w:pPr>
                              <w:spacing w:line="240" w:lineRule="exact"/>
                              <w:jc w:val="both"/>
                              <w:rPr>
                                <w:rFonts w:ascii="標楷體" w:hAnsi="標楷體"/>
                                <w:spacing w:val="4"/>
                                <w:sz w:val="20"/>
                                <w:szCs w:val="20"/>
                              </w:rPr>
                            </w:pPr>
                            <w:r w:rsidRPr="004E4BD7">
                              <w:rPr>
                                <w:rFonts w:ascii="標楷體" w:hAnsi="標楷體" w:hint="eastAsia"/>
                                <w:spacing w:val="4"/>
                                <w:sz w:val="20"/>
                                <w:szCs w:val="20"/>
                              </w:rPr>
                              <w:t>新北市政府地政局新北不動產</w:t>
                            </w:r>
                            <w:proofErr w:type="spellStart"/>
                            <w:r w:rsidRPr="004E4BD7">
                              <w:rPr>
                                <w:rFonts w:ascii="標楷體" w:hAnsi="標楷體" w:hint="eastAsia"/>
                                <w:spacing w:val="4"/>
                                <w:sz w:val="20"/>
                                <w:szCs w:val="20"/>
                              </w:rPr>
                              <w:t>i</w:t>
                            </w:r>
                            <w:proofErr w:type="spellEnd"/>
                            <w:r w:rsidR="004E4BD7" w:rsidRPr="004E4BD7">
                              <w:rPr>
                                <w:rFonts w:ascii="標楷體" w:hAnsi="標楷體" w:hint="eastAsia"/>
                                <w:spacing w:val="4"/>
                                <w:sz w:val="20"/>
                                <w:szCs w:val="20"/>
                              </w:rPr>
                              <w:t>－</w:t>
                            </w:r>
                            <w:r w:rsidRPr="004E4BD7">
                              <w:rPr>
                                <w:rFonts w:ascii="標楷體" w:hAnsi="標楷體" w:hint="eastAsia"/>
                                <w:spacing w:val="4"/>
                                <w:sz w:val="20"/>
                                <w:szCs w:val="20"/>
                              </w:rPr>
                              <w:t>Land</w:t>
                            </w:r>
                            <w:r w:rsidR="003C03DE" w:rsidRPr="004E4BD7">
                              <w:rPr>
                                <w:rFonts w:ascii="標楷體" w:hAnsi="標楷體" w:hint="eastAsia"/>
                                <w:spacing w:val="4"/>
                                <w:sz w:val="20"/>
                                <w:szCs w:val="20"/>
                              </w:rPr>
                              <w:t>（</w:t>
                            </w:r>
                            <w:r w:rsidRPr="004E4BD7">
                              <w:rPr>
                                <w:rFonts w:ascii="標楷體" w:hAnsi="標楷體" w:hint="eastAsia"/>
                                <w:spacing w:val="4"/>
                                <w:sz w:val="20"/>
                                <w:szCs w:val="20"/>
                              </w:rPr>
                              <w:t>愛連</w:t>
                            </w:r>
                            <w:r w:rsidR="003C03DE" w:rsidRPr="004E4BD7">
                              <w:rPr>
                                <w:rFonts w:ascii="標楷體" w:hAnsi="標楷體" w:hint="eastAsia"/>
                                <w:spacing w:val="4"/>
                                <w:sz w:val="20"/>
                                <w:szCs w:val="20"/>
                              </w:rPr>
                              <w:t>）</w:t>
                            </w:r>
                            <w:r w:rsidRPr="004E4BD7">
                              <w:rPr>
                                <w:rFonts w:ascii="標楷體" w:hAnsi="標楷體" w:hint="eastAsia"/>
                                <w:spacing w:val="4"/>
                                <w:sz w:val="20"/>
                                <w:szCs w:val="20"/>
                              </w:rPr>
                              <w:t>網建置案</w:t>
                            </w:r>
                          </w:p>
                        </w:tc>
                        <w:tc>
                          <w:tcPr>
                            <w:tcW w:w="1537" w:type="dxa"/>
                            <w:vAlign w:val="center"/>
                          </w:tcPr>
                          <w:p w14:paraId="3BBC7CE5" w14:textId="77777777" w:rsidR="00612832" w:rsidRPr="00846941" w:rsidRDefault="00612832" w:rsidP="00612832">
                            <w:pPr>
                              <w:spacing w:line="240" w:lineRule="exact"/>
                              <w:jc w:val="both"/>
                              <w:rPr>
                                <w:rFonts w:ascii="標楷體" w:hAnsi="標楷體"/>
                                <w:spacing w:val="-10"/>
                                <w:sz w:val="20"/>
                                <w:szCs w:val="20"/>
                              </w:rPr>
                            </w:pPr>
                            <w:r w:rsidRPr="00846941">
                              <w:rPr>
                                <w:rFonts w:ascii="標楷體" w:hAnsi="標楷體" w:hint="eastAsia"/>
                                <w:spacing w:val="-10"/>
                                <w:sz w:val="20"/>
                                <w:szCs w:val="20"/>
                              </w:rPr>
                              <w:t>107年7月6日</w:t>
                            </w:r>
                          </w:p>
                        </w:tc>
                        <w:tc>
                          <w:tcPr>
                            <w:tcW w:w="1090" w:type="dxa"/>
                            <w:vAlign w:val="center"/>
                          </w:tcPr>
                          <w:p w14:paraId="49103EE6" w14:textId="77777777" w:rsidR="00612832" w:rsidRPr="004B1905" w:rsidRDefault="00612832" w:rsidP="00173493">
                            <w:pPr>
                              <w:spacing w:line="240" w:lineRule="exact"/>
                              <w:jc w:val="right"/>
                              <w:rPr>
                                <w:rFonts w:ascii="標楷體" w:hAnsi="標楷體"/>
                                <w:sz w:val="20"/>
                                <w:szCs w:val="20"/>
                              </w:rPr>
                            </w:pPr>
                            <w:r>
                              <w:rPr>
                                <w:rFonts w:ascii="標楷體" w:hAnsi="標楷體" w:hint="eastAsia"/>
                                <w:sz w:val="20"/>
                                <w:szCs w:val="20"/>
                              </w:rPr>
                              <w:t>6,950</w:t>
                            </w:r>
                          </w:p>
                        </w:tc>
                      </w:tr>
                      <w:tr w:rsidR="00612832" w:rsidRPr="004B1905" w14:paraId="6DC9B83E" w14:textId="77777777" w:rsidTr="00666D67">
                        <w:trPr>
                          <w:trHeight w:val="567"/>
                          <w:jc w:val="center"/>
                        </w:trPr>
                        <w:tc>
                          <w:tcPr>
                            <w:tcW w:w="687" w:type="dxa"/>
                            <w:vAlign w:val="center"/>
                          </w:tcPr>
                          <w:p w14:paraId="1E0A18AD" w14:textId="77777777" w:rsidR="00612832" w:rsidRDefault="00612832" w:rsidP="00612832">
                            <w:pPr>
                              <w:spacing w:line="240" w:lineRule="exact"/>
                              <w:rPr>
                                <w:rFonts w:ascii="標楷體" w:hAnsi="標楷體"/>
                                <w:sz w:val="20"/>
                                <w:szCs w:val="20"/>
                              </w:rPr>
                            </w:pPr>
                            <w:r>
                              <w:rPr>
                                <w:rFonts w:ascii="標楷體" w:hAnsi="標楷體" w:hint="eastAsia"/>
                                <w:sz w:val="20"/>
                                <w:szCs w:val="20"/>
                              </w:rPr>
                              <w:t>2</w:t>
                            </w:r>
                          </w:p>
                        </w:tc>
                        <w:tc>
                          <w:tcPr>
                            <w:tcW w:w="2977" w:type="dxa"/>
                            <w:vAlign w:val="center"/>
                          </w:tcPr>
                          <w:p w14:paraId="0461740D" w14:textId="33F94833" w:rsidR="00612832" w:rsidRPr="004E4BD7" w:rsidRDefault="00612832" w:rsidP="00612832">
                            <w:pPr>
                              <w:spacing w:line="240" w:lineRule="exact"/>
                              <w:jc w:val="both"/>
                              <w:rPr>
                                <w:rFonts w:ascii="標楷體" w:hAnsi="標楷體"/>
                                <w:spacing w:val="4"/>
                                <w:sz w:val="20"/>
                                <w:szCs w:val="20"/>
                              </w:rPr>
                            </w:pPr>
                            <w:r w:rsidRPr="004E4BD7">
                              <w:rPr>
                                <w:rFonts w:ascii="標楷體" w:hAnsi="標楷體" w:hint="eastAsia"/>
                                <w:spacing w:val="4"/>
                                <w:sz w:val="20"/>
                                <w:szCs w:val="20"/>
                              </w:rPr>
                              <w:t>新北市政府地政局新北不動產</w:t>
                            </w:r>
                            <w:proofErr w:type="spellStart"/>
                            <w:r w:rsidRPr="004E4BD7">
                              <w:rPr>
                                <w:rFonts w:ascii="標楷體" w:hAnsi="標楷體" w:hint="eastAsia"/>
                                <w:spacing w:val="4"/>
                                <w:sz w:val="20"/>
                                <w:szCs w:val="20"/>
                              </w:rPr>
                              <w:t>i</w:t>
                            </w:r>
                            <w:proofErr w:type="spellEnd"/>
                            <w:r w:rsidR="004E4BD7" w:rsidRPr="004E4BD7">
                              <w:rPr>
                                <w:rFonts w:ascii="標楷體" w:hAnsi="標楷體" w:hint="eastAsia"/>
                                <w:spacing w:val="4"/>
                                <w:sz w:val="20"/>
                                <w:szCs w:val="20"/>
                              </w:rPr>
                              <w:t>－</w:t>
                            </w:r>
                            <w:r w:rsidRPr="004E4BD7">
                              <w:rPr>
                                <w:rFonts w:ascii="標楷體" w:hAnsi="標楷體" w:hint="eastAsia"/>
                                <w:spacing w:val="4"/>
                                <w:sz w:val="20"/>
                                <w:szCs w:val="20"/>
                              </w:rPr>
                              <w:t>Land</w:t>
                            </w:r>
                            <w:r w:rsidR="003C03DE" w:rsidRPr="004E4BD7">
                              <w:rPr>
                                <w:rFonts w:ascii="標楷體" w:hAnsi="標楷體" w:hint="eastAsia"/>
                                <w:spacing w:val="4"/>
                                <w:sz w:val="20"/>
                                <w:szCs w:val="20"/>
                              </w:rPr>
                              <w:t>（</w:t>
                            </w:r>
                            <w:r w:rsidRPr="004E4BD7">
                              <w:rPr>
                                <w:rFonts w:ascii="標楷體" w:hAnsi="標楷體" w:hint="eastAsia"/>
                                <w:spacing w:val="4"/>
                                <w:sz w:val="20"/>
                                <w:szCs w:val="20"/>
                              </w:rPr>
                              <w:t>愛連</w:t>
                            </w:r>
                            <w:r w:rsidR="003C03DE" w:rsidRPr="004E4BD7">
                              <w:rPr>
                                <w:rFonts w:ascii="標楷體" w:hAnsi="標楷體" w:hint="eastAsia"/>
                                <w:spacing w:val="4"/>
                                <w:sz w:val="20"/>
                                <w:szCs w:val="20"/>
                              </w:rPr>
                              <w:t>）</w:t>
                            </w:r>
                            <w:r w:rsidRPr="004E4BD7">
                              <w:rPr>
                                <w:rFonts w:ascii="標楷體" w:hAnsi="標楷體" w:hint="eastAsia"/>
                                <w:spacing w:val="4"/>
                                <w:sz w:val="20"/>
                                <w:szCs w:val="20"/>
                              </w:rPr>
                              <w:t>網擴充案</w:t>
                            </w:r>
                          </w:p>
                        </w:tc>
                        <w:tc>
                          <w:tcPr>
                            <w:tcW w:w="1537" w:type="dxa"/>
                            <w:vAlign w:val="center"/>
                          </w:tcPr>
                          <w:p w14:paraId="29ADC9FA" w14:textId="77777777" w:rsidR="00612832" w:rsidRPr="00846941" w:rsidRDefault="00612832" w:rsidP="00612832">
                            <w:pPr>
                              <w:spacing w:line="240" w:lineRule="exact"/>
                              <w:jc w:val="both"/>
                              <w:rPr>
                                <w:rFonts w:ascii="標楷體" w:hAnsi="標楷體"/>
                                <w:spacing w:val="-10"/>
                                <w:sz w:val="20"/>
                                <w:szCs w:val="20"/>
                              </w:rPr>
                            </w:pPr>
                            <w:r w:rsidRPr="00846941">
                              <w:rPr>
                                <w:rFonts w:ascii="標楷體" w:hAnsi="標楷體" w:hint="eastAsia"/>
                                <w:spacing w:val="-10"/>
                                <w:sz w:val="20"/>
                                <w:szCs w:val="20"/>
                              </w:rPr>
                              <w:t>109年2月13日</w:t>
                            </w:r>
                          </w:p>
                        </w:tc>
                        <w:tc>
                          <w:tcPr>
                            <w:tcW w:w="1090" w:type="dxa"/>
                            <w:vAlign w:val="center"/>
                          </w:tcPr>
                          <w:p w14:paraId="0B2A3897" w14:textId="77777777" w:rsidR="00612832" w:rsidRPr="005C4FC6" w:rsidRDefault="00612832" w:rsidP="00173493">
                            <w:pPr>
                              <w:spacing w:line="240" w:lineRule="exact"/>
                              <w:jc w:val="right"/>
                              <w:rPr>
                                <w:rFonts w:ascii="標楷體" w:hAnsi="標楷體"/>
                                <w:sz w:val="20"/>
                                <w:szCs w:val="20"/>
                              </w:rPr>
                            </w:pPr>
                            <w:r>
                              <w:rPr>
                                <w:rFonts w:ascii="標楷體" w:hAnsi="標楷體" w:hint="eastAsia"/>
                                <w:sz w:val="20"/>
                                <w:szCs w:val="20"/>
                              </w:rPr>
                              <w:t>2,000</w:t>
                            </w:r>
                          </w:p>
                        </w:tc>
                      </w:tr>
                      <w:tr w:rsidR="00612832" w:rsidRPr="004B1905" w14:paraId="3B7B33EA" w14:textId="77777777" w:rsidTr="00666D67">
                        <w:trPr>
                          <w:trHeight w:val="567"/>
                          <w:jc w:val="center"/>
                        </w:trPr>
                        <w:tc>
                          <w:tcPr>
                            <w:tcW w:w="687" w:type="dxa"/>
                            <w:vAlign w:val="center"/>
                          </w:tcPr>
                          <w:p w14:paraId="6EAE15FC" w14:textId="77777777" w:rsidR="00612832" w:rsidRDefault="00612832" w:rsidP="00612832">
                            <w:pPr>
                              <w:spacing w:line="240" w:lineRule="exact"/>
                              <w:rPr>
                                <w:rFonts w:ascii="標楷體" w:hAnsi="標楷體"/>
                                <w:sz w:val="20"/>
                                <w:szCs w:val="20"/>
                              </w:rPr>
                            </w:pPr>
                            <w:r>
                              <w:rPr>
                                <w:rFonts w:ascii="標楷體" w:hAnsi="標楷體" w:hint="eastAsia"/>
                                <w:sz w:val="20"/>
                                <w:szCs w:val="20"/>
                              </w:rPr>
                              <w:t>3</w:t>
                            </w:r>
                          </w:p>
                        </w:tc>
                        <w:tc>
                          <w:tcPr>
                            <w:tcW w:w="2977" w:type="dxa"/>
                            <w:vAlign w:val="center"/>
                          </w:tcPr>
                          <w:p w14:paraId="278E614E" w14:textId="0C533F23" w:rsidR="00612832" w:rsidRDefault="00612832" w:rsidP="00612832">
                            <w:pPr>
                              <w:spacing w:line="240" w:lineRule="exact"/>
                              <w:jc w:val="both"/>
                              <w:rPr>
                                <w:rFonts w:ascii="標楷體" w:hAnsi="標楷體"/>
                                <w:sz w:val="20"/>
                                <w:szCs w:val="20"/>
                              </w:rPr>
                            </w:pPr>
                            <w:r w:rsidRPr="002172D3">
                              <w:rPr>
                                <w:rFonts w:ascii="標楷體" w:hAnsi="標楷體" w:hint="eastAsia"/>
                                <w:sz w:val="20"/>
                                <w:szCs w:val="20"/>
                              </w:rPr>
                              <w:t>新北不動產</w:t>
                            </w:r>
                            <w:proofErr w:type="spellStart"/>
                            <w:r w:rsidRPr="002172D3">
                              <w:rPr>
                                <w:rFonts w:ascii="標楷體" w:hAnsi="標楷體" w:hint="eastAsia"/>
                                <w:sz w:val="20"/>
                                <w:szCs w:val="20"/>
                              </w:rPr>
                              <w:t>i</w:t>
                            </w:r>
                            <w:proofErr w:type="spellEnd"/>
                            <w:r w:rsidR="004E4BD7">
                              <w:rPr>
                                <w:rFonts w:ascii="標楷體" w:hAnsi="標楷體" w:hint="eastAsia"/>
                                <w:sz w:val="20"/>
                                <w:szCs w:val="20"/>
                              </w:rPr>
                              <w:t>－</w:t>
                            </w:r>
                            <w:r w:rsidRPr="002172D3">
                              <w:rPr>
                                <w:rFonts w:ascii="標楷體" w:hAnsi="標楷體" w:hint="eastAsia"/>
                                <w:sz w:val="20"/>
                                <w:szCs w:val="20"/>
                              </w:rPr>
                              <w:t>Land</w:t>
                            </w:r>
                            <w:r w:rsidR="003C03DE">
                              <w:rPr>
                                <w:rFonts w:ascii="標楷體" w:hAnsi="標楷體" w:hint="eastAsia"/>
                                <w:sz w:val="20"/>
                                <w:szCs w:val="20"/>
                              </w:rPr>
                              <w:t>（</w:t>
                            </w:r>
                            <w:r w:rsidRPr="002172D3">
                              <w:rPr>
                                <w:rFonts w:ascii="標楷體" w:hAnsi="標楷體" w:hint="eastAsia"/>
                                <w:sz w:val="20"/>
                                <w:szCs w:val="20"/>
                              </w:rPr>
                              <w:t>愛連</w:t>
                            </w:r>
                            <w:r w:rsidR="003C03DE">
                              <w:rPr>
                                <w:rFonts w:ascii="標楷體" w:hAnsi="標楷體" w:hint="eastAsia"/>
                                <w:sz w:val="20"/>
                                <w:szCs w:val="20"/>
                              </w:rPr>
                              <w:t>）</w:t>
                            </w:r>
                            <w:r w:rsidRPr="002172D3">
                              <w:rPr>
                                <w:rFonts w:ascii="標楷體" w:hAnsi="標楷體" w:hint="eastAsia"/>
                                <w:sz w:val="20"/>
                                <w:szCs w:val="20"/>
                              </w:rPr>
                              <w:t>網擴充及伺服器</w:t>
                            </w:r>
                            <w:proofErr w:type="gramStart"/>
                            <w:r w:rsidRPr="002172D3">
                              <w:rPr>
                                <w:rFonts w:ascii="標楷體" w:hAnsi="標楷體" w:hint="eastAsia"/>
                                <w:sz w:val="20"/>
                                <w:szCs w:val="20"/>
                              </w:rPr>
                              <w:t>汰換案</w:t>
                            </w:r>
                            <w:proofErr w:type="gramEnd"/>
                          </w:p>
                        </w:tc>
                        <w:tc>
                          <w:tcPr>
                            <w:tcW w:w="1537" w:type="dxa"/>
                            <w:vAlign w:val="center"/>
                          </w:tcPr>
                          <w:p w14:paraId="1C37B173" w14:textId="77777777" w:rsidR="00612832" w:rsidRPr="00846941" w:rsidRDefault="00612832" w:rsidP="00612832">
                            <w:pPr>
                              <w:spacing w:line="240" w:lineRule="exact"/>
                              <w:jc w:val="both"/>
                              <w:rPr>
                                <w:rFonts w:ascii="標楷體" w:hAnsi="標楷體"/>
                                <w:spacing w:val="-10"/>
                                <w:sz w:val="20"/>
                                <w:szCs w:val="20"/>
                              </w:rPr>
                            </w:pPr>
                            <w:r w:rsidRPr="00846941">
                              <w:rPr>
                                <w:rFonts w:ascii="標楷體" w:hAnsi="標楷體" w:hint="eastAsia"/>
                                <w:spacing w:val="-10"/>
                                <w:sz w:val="20"/>
                                <w:szCs w:val="20"/>
                              </w:rPr>
                              <w:t>110年6月3日</w:t>
                            </w:r>
                          </w:p>
                        </w:tc>
                        <w:tc>
                          <w:tcPr>
                            <w:tcW w:w="1090" w:type="dxa"/>
                            <w:vAlign w:val="center"/>
                          </w:tcPr>
                          <w:p w14:paraId="1F9F4087" w14:textId="77777777" w:rsidR="00612832" w:rsidRDefault="00612832" w:rsidP="00173493">
                            <w:pPr>
                              <w:spacing w:line="240" w:lineRule="exact"/>
                              <w:jc w:val="right"/>
                              <w:rPr>
                                <w:rFonts w:ascii="標楷體" w:hAnsi="標楷體"/>
                                <w:sz w:val="20"/>
                                <w:szCs w:val="20"/>
                              </w:rPr>
                            </w:pPr>
                            <w:r w:rsidRPr="002172D3">
                              <w:rPr>
                                <w:rFonts w:ascii="標楷體" w:hAnsi="標楷體"/>
                                <w:sz w:val="20"/>
                                <w:szCs w:val="20"/>
                              </w:rPr>
                              <w:t>6,465</w:t>
                            </w:r>
                          </w:p>
                        </w:tc>
                      </w:tr>
                      <w:tr w:rsidR="00612832" w:rsidRPr="004B1905" w14:paraId="26704F9D" w14:textId="77777777" w:rsidTr="00666D67">
                        <w:trPr>
                          <w:trHeight w:val="567"/>
                          <w:jc w:val="center"/>
                        </w:trPr>
                        <w:tc>
                          <w:tcPr>
                            <w:tcW w:w="687" w:type="dxa"/>
                            <w:vAlign w:val="center"/>
                          </w:tcPr>
                          <w:p w14:paraId="00836CAE" w14:textId="77777777" w:rsidR="00612832" w:rsidRDefault="00612832" w:rsidP="00612832">
                            <w:pPr>
                              <w:spacing w:line="240" w:lineRule="exact"/>
                              <w:rPr>
                                <w:rFonts w:ascii="標楷體" w:hAnsi="標楷體"/>
                                <w:sz w:val="20"/>
                                <w:szCs w:val="20"/>
                              </w:rPr>
                            </w:pPr>
                            <w:r>
                              <w:rPr>
                                <w:rFonts w:ascii="標楷體" w:hAnsi="標楷體" w:hint="eastAsia"/>
                                <w:sz w:val="20"/>
                                <w:szCs w:val="20"/>
                              </w:rPr>
                              <w:t>4</w:t>
                            </w:r>
                          </w:p>
                        </w:tc>
                        <w:tc>
                          <w:tcPr>
                            <w:tcW w:w="2977" w:type="dxa"/>
                            <w:vAlign w:val="center"/>
                          </w:tcPr>
                          <w:p w14:paraId="4CED0C6D" w14:textId="3CD21C94" w:rsidR="00612832" w:rsidRPr="002172D3" w:rsidRDefault="00612832" w:rsidP="00612832">
                            <w:pPr>
                              <w:spacing w:line="240" w:lineRule="exact"/>
                              <w:jc w:val="both"/>
                              <w:rPr>
                                <w:rFonts w:ascii="標楷體" w:hAnsi="標楷體"/>
                                <w:sz w:val="20"/>
                                <w:szCs w:val="20"/>
                              </w:rPr>
                            </w:pPr>
                            <w:r w:rsidRPr="00B17946">
                              <w:rPr>
                                <w:rFonts w:ascii="標楷體" w:hAnsi="標楷體" w:hint="eastAsia"/>
                                <w:sz w:val="20"/>
                                <w:szCs w:val="20"/>
                              </w:rPr>
                              <w:t>新北不動產</w:t>
                            </w:r>
                            <w:proofErr w:type="spellStart"/>
                            <w:r w:rsidRPr="00B17946">
                              <w:rPr>
                                <w:rFonts w:ascii="標楷體" w:hAnsi="標楷體" w:hint="eastAsia"/>
                                <w:sz w:val="20"/>
                                <w:szCs w:val="20"/>
                              </w:rPr>
                              <w:t>i</w:t>
                            </w:r>
                            <w:proofErr w:type="spellEnd"/>
                            <w:r w:rsidR="004E4BD7">
                              <w:rPr>
                                <w:rFonts w:ascii="標楷體" w:hAnsi="標楷體" w:hint="eastAsia"/>
                                <w:sz w:val="20"/>
                                <w:szCs w:val="20"/>
                              </w:rPr>
                              <w:t>－</w:t>
                            </w:r>
                            <w:r w:rsidRPr="00B17946">
                              <w:rPr>
                                <w:rFonts w:ascii="標楷體" w:hAnsi="標楷體" w:hint="eastAsia"/>
                                <w:sz w:val="20"/>
                                <w:szCs w:val="20"/>
                              </w:rPr>
                              <w:t>Land</w:t>
                            </w:r>
                            <w:r w:rsidR="003C03DE">
                              <w:rPr>
                                <w:rFonts w:ascii="標楷體" w:hAnsi="標楷體" w:hint="eastAsia"/>
                                <w:sz w:val="20"/>
                                <w:szCs w:val="20"/>
                              </w:rPr>
                              <w:t>（</w:t>
                            </w:r>
                            <w:r w:rsidRPr="00B17946">
                              <w:rPr>
                                <w:rFonts w:ascii="標楷體" w:hAnsi="標楷體" w:hint="eastAsia"/>
                                <w:sz w:val="20"/>
                                <w:szCs w:val="20"/>
                              </w:rPr>
                              <w:t>愛連</w:t>
                            </w:r>
                            <w:r w:rsidR="003C03DE">
                              <w:rPr>
                                <w:rFonts w:ascii="標楷體" w:hAnsi="標楷體" w:hint="eastAsia"/>
                                <w:sz w:val="20"/>
                                <w:szCs w:val="20"/>
                              </w:rPr>
                              <w:t>）</w:t>
                            </w:r>
                            <w:r w:rsidRPr="00B17946">
                              <w:rPr>
                                <w:rFonts w:ascii="標楷體" w:hAnsi="標楷體" w:hint="eastAsia"/>
                                <w:sz w:val="20"/>
                                <w:szCs w:val="20"/>
                              </w:rPr>
                              <w:t>網擴充案</w:t>
                            </w:r>
                          </w:p>
                        </w:tc>
                        <w:tc>
                          <w:tcPr>
                            <w:tcW w:w="1537" w:type="dxa"/>
                            <w:vAlign w:val="center"/>
                          </w:tcPr>
                          <w:p w14:paraId="3D029ACC" w14:textId="77777777" w:rsidR="00612832" w:rsidRPr="00846941" w:rsidRDefault="00612832" w:rsidP="00612832">
                            <w:pPr>
                              <w:spacing w:line="240" w:lineRule="exact"/>
                              <w:jc w:val="both"/>
                              <w:rPr>
                                <w:rFonts w:ascii="標楷體" w:hAnsi="標楷體"/>
                                <w:spacing w:val="-10"/>
                                <w:sz w:val="20"/>
                                <w:szCs w:val="20"/>
                              </w:rPr>
                            </w:pPr>
                            <w:r w:rsidRPr="00846941">
                              <w:rPr>
                                <w:rFonts w:ascii="標楷體" w:hAnsi="標楷體" w:hint="eastAsia"/>
                                <w:spacing w:val="-10"/>
                                <w:sz w:val="20"/>
                                <w:szCs w:val="20"/>
                              </w:rPr>
                              <w:t>111年5月10日</w:t>
                            </w:r>
                          </w:p>
                        </w:tc>
                        <w:tc>
                          <w:tcPr>
                            <w:tcW w:w="1090" w:type="dxa"/>
                            <w:vAlign w:val="center"/>
                          </w:tcPr>
                          <w:p w14:paraId="27F96A50" w14:textId="77777777" w:rsidR="00612832" w:rsidRPr="002172D3" w:rsidRDefault="00612832" w:rsidP="00173493">
                            <w:pPr>
                              <w:spacing w:line="240" w:lineRule="exact"/>
                              <w:jc w:val="right"/>
                              <w:rPr>
                                <w:rFonts w:ascii="標楷體" w:hAnsi="標楷體"/>
                                <w:sz w:val="20"/>
                                <w:szCs w:val="20"/>
                              </w:rPr>
                            </w:pPr>
                            <w:r w:rsidRPr="00B17946">
                              <w:rPr>
                                <w:rFonts w:ascii="標楷體" w:hAnsi="標楷體"/>
                                <w:sz w:val="20"/>
                                <w:szCs w:val="20"/>
                              </w:rPr>
                              <w:t>4,300</w:t>
                            </w:r>
                          </w:p>
                        </w:tc>
                      </w:tr>
                      <w:tr w:rsidR="00612832" w:rsidRPr="004B1905" w14:paraId="77217E75" w14:textId="77777777" w:rsidTr="00666D67">
                        <w:trPr>
                          <w:trHeight w:val="567"/>
                          <w:jc w:val="center"/>
                        </w:trPr>
                        <w:tc>
                          <w:tcPr>
                            <w:tcW w:w="687" w:type="dxa"/>
                            <w:vAlign w:val="center"/>
                          </w:tcPr>
                          <w:p w14:paraId="3DAAF7A0" w14:textId="77777777" w:rsidR="00612832" w:rsidRDefault="00612832" w:rsidP="00612832">
                            <w:pPr>
                              <w:spacing w:line="240" w:lineRule="exact"/>
                              <w:rPr>
                                <w:rFonts w:ascii="標楷體" w:hAnsi="標楷體"/>
                                <w:sz w:val="20"/>
                                <w:szCs w:val="20"/>
                              </w:rPr>
                            </w:pPr>
                            <w:r>
                              <w:rPr>
                                <w:rFonts w:ascii="標楷體" w:hAnsi="標楷體" w:hint="eastAsia"/>
                                <w:sz w:val="20"/>
                                <w:szCs w:val="20"/>
                              </w:rPr>
                              <w:t>5</w:t>
                            </w:r>
                          </w:p>
                        </w:tc>
                        <w:tc>
                          <w:tcPr>
                            <w:tcW w:w="2977" w:type="dxa"/>
                            <w:vAlign w:val="center"/>
                          </w:tcPr>
                          <w:p w14:paraId="62EA9ACD" w14:textId="6DB990E9" w:rsidR="00612832" w:rsidRPr="00B17946" w:rsidRDefault="00612832" w:rsidP="00612832">
                            <w:pPr>
                              <w:spacing w:line="240" w:lineRule="exact"/>
                              <w:jc w:val="both"/>
                              <w:rPr>
                                <w:rFonts w:ascii="標楷體" w:hAnsi="標楷體"/>
                                <w:sz w:val="20"/>
                                <w:szCs w:val="20"/>
                              </w:rPr>
                            </w:pPr>
                            <w:r w:rsidRPr="00B17946">
                              <w:rPr>
                                <w:rFonts w:ascii="標楷體" w:hAnsi="標楷體" w:hint="eastAsia"/>
                                <w:sz w:val="20"/>
                                <w:szCs w:val="20"/>
                              </w:rPr>
                              <w:t>112年新北不動產</w:t>
                            </w:r>
                            <w:proofErr w:type="spellStart"/>
                            <w:r w:rsidRPr="00B17946">
                              <w:rPr>
                                <w:rFonts w:ascii="標楷體" w:hAnsi="標楷體" w:hint="eastAsia"/>
                                <w:sz w:val="20"/>
                                <w:szCs w:val="20"/>
                              </w:rPr>
                              <w:t>i</w:t>
                            </w:r>
                            <w:proofErr w:type="spellEnd"/>
                            <w:r w:rsidR="004E4BD7">
                              <w:rPr>
                                <w:rFonts w:ascii="標楷體" w:hAnsi="標楷體" w:hint="eastAsia"/>
                                <w:sz w:val="20"/>
                                <w:szCs w:val="20"/>
                              </w:rPr>
                              <w:t>－</w:t>
                            </w:r>
                            <w:r w:rsidRPr="00B17946">
                              <w:rPr>
                                <w:rFonts w:ascii="標楷體" w:hAnsi="標楷體" w:hint="eastAsia"/>
                                <w:sz w:val="20"/>
                                <w:szCs w:val="20"/>
                              </w:rPr>
                              <w:t>Land</w:t>
                            </w:r>
                            <w:r w:rsidR="003C03DE">
                              <w:rPr>
                                <w:rFonts w:ascii="標楷體" w:hAnsi="標楷體" w:hint="eastAsia"/>
                                <w:sz w:val="20"/>
                                <w:szCs w:val="20"/>
                              </w:rPr>
                              <w:t>（</w:t>
                            </w:r>
                            <w:r w:rsidRPr="00B17946">
                              <w:rPr>
                                <w:rFonts w:ascii="標楷體" w:hAnsi="標楷體" w:hint="eastAsia"/>
                                <w:sz w:val="20"/>
                                <w:szCs w:val="20"/>
                              </w:rPr>
                              <w:t>愛連</w:t>
                            </w:r>
                            <w:r w:rsidR="003C03DE">
                              <w:rPr>
                                <w:rFonts w:ascii="標楷體" w:hAnsi="標楷體" w:hint="eastAsia"/>
                                <w:sz w:val="20"/>
                                <w:szCs w:val="20"/>
                              </w:rPr>
                              <w:t>）</w:t>
                            </w:r>
                            <w:r w:rsidRPr="00B17946">
                              <w:rPr>
                                <w:rFonts w:ascii="標楷體" w:hAnsi="標楷體" w:hint="eastAsia"/>
                                <w:sz w:val="20"/>
                                <w:szCs w:val="20"/>
                              </w:rPr>
                              <w:t>網擴充案</w:t>
                            </w:r>
                          </w:p>
                        </w:tc>
                        <w:tc>
                          <w:tcPr>
                            <w:tcW w:w="1537" w:type="dxa"/>
                            <w:vAlign w:val="center"/>
                          </w:tcPr>
                          <w:p w14:paraId="5D4196F8" w14:textId="77777777" w:rsidR="00612832" w:rsidRPr="00846941" w:rsidRDefault="00612832" w:rsidP="00612832">
                            <w:pPr>
                              <w:spacing w:line="240" w:lineRule="exact"/>
                              <w:jc w:val="both"/>
                              <w:rPr>
                                <w:rFonts w:ascii="標楷體" w:hAnsi="標楷體"/>
                                <w:spacing w:val="-10"/>
                                <w:sz w:val="20"/>
                                <w:szCs w:val="20"/>
                              </w:rPr>
                            </w:pPr>
                            <w:r w:rsidRPr="00846941">
                              <w:rPr>
                                <w:rFonts w:ascii="標楷體" w:hAnsi="標楷體" w:hint="eastAsia"/>
                                <w:spacing w:val="-10"/>
                                <w:sz w:val="20"/>
                                <w:szCs w:val="20"/>
                              </w:rPr>
                              <w:t>112年2月6日</w:t>
                            </w:r>
                          </w:p>
                        </w:tc>
                        <w:tc>
                          <w:tcPr>
                            <w:tcW w:w="1090" w:type="dxa"/>
                            <w:vAlign w:val="center"/>
                          </w:tcPr>
                          <w:p w14:paraId="38498288" w14:textId="77777777" w:rsidR="00612832" w:rsidRPr="00B17946" w:rsidRDefault="00612832" w:rsidP="00173493">
                            <w:pPr>
                              <w:spacing w:line="240" w:lineRule="exact"/>
                              <w:jc w:val="right"/>
                              <w:rPr>
                                <w:rFonts w:ascii="標楷體" w:hAnsi="標楷體"/>
                                <w:sz w:val="20"/>
                                <w:szCs w:val="20"/>
                              </w:rPr>
                            </w:pPr>
                            <w:r w:rsidRPr="00B17946">
                              <w:rPr>
                                <w:rFonts w:ascii="標楷體" w:hAnsi="標楷體"/>
                                <w:sz w:val="20"/>
                                <w:szCs w:val="20"/>
                              </w:rPr>
                              <w:t>2,300</w:t>
                            </w:r>
                          </w:p>
                        </w:tc>
                      </w:tr>
                      <w:tr w:rsidR="00612832" w:rsidRPr="004B1905" w14:paraId="35B03A1A" w14:textId="77777777" w:rsidTr="00666D67">
                        <w:trPr>
                          <w:trHeight w:val="567"/>
                          <w:jc w:val="center"/>
                        </w:trPr>
                        <w:tc>
                          <w:tcPr>
                            <w:tcW w:w="687" w:type="dxa"/>
                            <w:vAlign w:val="center"/>
                          </w:tcPr>
                          <w:p w14:paraId="5AFD53A6" w14:textId="77777777" w:rsidR="00612832" w:rsidRDefault="00612832" w:rsidP="00612832">
                            <w:pPr>
                              <w:spacing w:line="240" w:lineRule="exact"/>
                              <w:rPr>
                                <w:rFonts w:ascii="標楷體" w:hAnsi="標楷體"/>
                                <w:sz w:val="20"/>
                                <w:szCs w:val="20"/>
                              </w:rPr>
                            </w:pPr>
                            <w:r>
                              <w:rPr>
                                <w:rFonts w:ascii="標楷體" w:hAnsi="標楷體" w:hint="eastAsia"/>
                                <w:sz w:val="20"/>
                                <w:szCs w:val="20"/>
                              </w:rPr>
                              <w:t>6</w:t>
                            </w:r>
                          </w:p>
                        </w:tc>
                        <w:tc>
                          <w:tcPr>
                            <w:tcW w:w="2977" w:type="dxa"/>
                            <w:vAlign w:val="center"/>
                          </w:tcPr>
                          <w:p w14:paraId="437EFEF7" w14:textId="2A2058F3" w:rsidR="00612832" w:rsidRPr="00B17946" w:rsidRDefault="00612832" w:rsidP="00612832">
                            <w:pPr>
                              <w:spacing w:line="240" w:lineRule="exact"/>
                              <w:jc w:val="both"/>
                              <w:rPr>
                                <w:rFonts w:ascii="標楷體" w:hAnsi="標楷體"/>
                                <w:sz w:val="20"/>
                                <w:szCs w:val="20"/>
                              </w:rPr>
                            </w:pPr>
                            <w:r w:rsidRPr="006F486E">
                              <w:rPr>
                                <w:rFonts w:ascii="標楷體" w:hAnsi="標楷體" w:hint="eastAsia"/>
                                <w:sz w:val="20"/>
                                <w:szCs w:val="20"/>
                              </w:rPr>
                              <w:t>113年新北不動產</w:t>
                            </w:r>
                            <w:proofErr w:type="spellStart"/>
                            <w:r w:rsidRPr="006F486E">
                              <w:rPr>
                                <w:rFonts w:ascii="標楷體" w:hAnsi="標楷體" w:hint="eastAsia"/>
                                <w:sz w:val="20"/>
                                <w:szCs w:val="20"/>
                              </w:rPr>
                              <w:t>i</w:t>
                            </w:r>
                            <w:proofErr w:type="spellEnd"/>
                            <w:r w:rsidR="004E4BD7">
                              <w:rPr>
                                <w:rFonts w:ascii="標楷體" w:hAnsi="標楷體" w:hint="eastAsia"/>
                                <w:sz w:val="20"/>
                                <w:szCs w:val="20"/>
                              </w:rPr>
                              <w:t>－</w:t>
                            </w:r>
                            <w:r w:rsidRPr="006F486E">
                              <w:rPr>
                                <w:rFonts w:ascii="標楷體" w:hAnsi="標楷體" w:hint="eastAsia"/>
                                <w:sz w:val="20"/>
                                <w:szCs w:val="20"/>
                              </w:rPr>
                              <w:t>Land</w:t>
                            </w:r>
                            <w:r w:rsidR="003C03DE">
                              <w:rPr>
                                <w:rFonts w:ascii="標楷體" w:hAnsi="標楷體" w:hint="eastAsia"/>
                                <w:sz w:val="20"/>
                                <w:szCs w:val="20"/>
                              </w:rPr>
                              <w:t>（</w:t>
                            </w:r>
                            <w:r w:rsidRPr="006F486E">
                              <w:rPr>
                                <w:rFonts w:ascii="標楷體" w:hAnsi="標楷體" w:hint="eastAsia"/>
                                <w:sz w:val="20"/>
                                <w:szCs w:val="20"/>
                              </w:rPr>
                              <w:t>愛連</w:t>
                            </w:r>
                            <w:r w:rsidR="003C03DE">
                              <w:rPr>
                                <w:rFonts w:ascii="標楷體" w:hAnsi="標楷體" w:hint="eastAsia"/>
                                <w:sz w:val="20"/>
                                <w:szCs w:val="20"/>
                              </w:rPr>
                              <w:t>）</w:t>
                            </w:r>
                            <w:r w:rsidRPr="006F486E">
                              <w:rPr>
                                <w:rFonts w:ascii="標楷體" w:hAnsi="標楷體" w:hint="eastAsia"/>
                                <w:sz w:val="20"/>
                                <w:szCs w:val="20"/>
                              </w:rPr>
                              <w:t>網擴充案</w:t>
                            </w:r>
                          </w:p>
                        </w:tc>
                        <w:tc>
                          <w:tcPr>
                            <w:tcW w:w="1537" w:type="dxa"/>
                            <w:vAlign w:val="center"/>
                          </w:tcPr>
                          <w:p w14:paraId="7A0826A3" w14:textId="77777777" w:rsidR="00612832" w:rsidRPr="00846941" w:rsidRDefault="00612832" w:rsidP="00612832">
                            <w:pPr>
                              <w:spacing w:line="240" w:lineRule="exact"/>
                              <w:jc w:val="both"/>
                              <w:rPr>
                                <w:rFonts w:ascii="標楷體" w:hAnsi="標楷體"/>
                                <w:spacing w:val="-10"/>
                                <w:sz w:val="20"/>
                                <w:szCs w:val="20"/>
                              </w:rPr>
                            </w:pPr>
                            <w:r>
                              <w:rPr>
                                <w:rFonts w:ascii="標楷體" w:hAnsi="標楷體"/>
                                <w:spacing w:val="-10"/>
                                <w:sz w:val="20"/>
                                <w:szCs w:val="20"/>
                              </w:rPr>
                              <w:t>113</w:t>
                            </w:r>
                            <w:r>
                              <w:rPr>
                                <w:rFonts w:ascii="標楷體" w:hAnsi="標楷體" w:hint="eastAsia"/>
                                <w:spacing w:val="-10"/>
                                <w:sz w:val="20"/>
                                <w:szCs w:val="20"/>
                              </w:rPr>
                              <w:t>年</w:t>
                            </w:r>
                            <w:r>
                              <w:rPr>
                                <w:rFonts w:ascii="標楷體" w:hAnsi="標楷體"/>
                                <w:spacing w:val="-10"/>
                                <w:sz w:val="20"/>
                                <w:szCs w:val="20"/>
                              </w:rPr>
                              <w:t>4</w:t>
                            </w:r>
                            <w:r>
                              <w:rPr>
                                <w:rFonts w:ascii="標楷體" w:hAnsi="標楷體" w:hint="eastAsia"/>
                                <w:spacing w:val="-10"/>
                                <w:sz w:val="20"/>
                                <w:szCs w:val="20"/>
                              </w:rPr>
                              <w:t>月</w:t>
                            </w:r>
                            <w:r w:rsidRPr="006F486E">
                              <w:rPr>
                                <w:rFonts w:ascii="標楷體" w:hAnsi="標楷體"/>
                                <w:spacing w:val="-10"/>
                                <w:sz w:val="20"/>
                                <w:szCs w:val="20"/>
                              </w:rPr>
                              <w:t>24</w:t>
                            </w:r>
                            <w:r>
                              <w:rPr>
                                <w:rFonts w:ascii="標楷體" w:hAnsi="標楷體" w:hint="eastAsia"/>
                                <w:spacing w:val="-10"/>
                                <w:sz w:val="20"/>
                                <w:szCs w:val="20"/>
                              </w:rPr>
                              <w:t>日</w:t>
                            </w:r>
                          </w:p>
                        </w:tc>
                        <w:tc>
                          <w:tcPr>
                            <w:tcW w:w="1090" w:type="dxa"/>
                            <w:vAlign w:val="center"/>
                          </w:tcPr>
                          <w:p w14:paraId="25BF4469" w14:textId="77777777" w:rsidR="00612832" w:rsidRPr="00B17946" w:rsidRDefault="00612832" w:rsidP="00173493">
                            <w:pPr>
                              <w:spacing w:line="240" w:lineRule="exact"/>
                              <w:jc w:val="right"/>
                              <w:rPr>
                                <w:rFonts w:ascii="標楷體" w:hAnsi="標楷體"/>
                                <w:sz w:val="20"/>
                                <w:szCs w:val="20"/>
                              </w:rPr>
                            </w:pPr>
                            <w:r w:rsidRPr="006F486E">
                              <w:rPr>
                                <w:rFonts w:ascii="標楷體" w:hAnsi="標楷體"/>
                                <w:sz w:val="20"/>
                                <w:szCs w:val="20"/>
                              </w:rPr>
                              <w:t>2,300</w:t>
                            </w:r>
                          </w:p>
                        </w:tc>
                      </w:tr>
                      <w:tr w:rsidR="00612832" w:rsidRPr="004B1905" w14:paraId="587E1B23" w14:textId="77777777" w:rsidTr="00666D67">
                        <w:trPr>
                          <w:trHeight w:val="567"/>
                          <w:jc w:val="center"/>
                        </w:trPr>
                        <w:tc>
                          <w:tcPr>
                            <w:tcW w:w="687" w:type="dxa"/>
                            <w:vAlign w:val="center"/>
                          </w:tcPr>
                          <w:p w14:paraId="44B1B5A3" w14:textId="77777777" w:rsidR="00612832" w:rsidRDefault="00612832" w:rsidP="00612832">
                            <w:pPr>
                              <w:spacing w:line="240" w:lineRule="exact"/>
                              <w:rPr>
                                <w:rFonts w:ascii="標楷體" w:hAnsi="標楷體"/>
                                <w:sz w:val="20"/>
                                <w:szCs w:val="20"/>
                              </w:rPr>
                            </w:pPr>
                            <w:r>
                              <w:rPr>
                                <w:rFonts w:ascii="標楷體" w:hAnsi="標楷體" w:hint="eastAsia"/>
                                <w:sz w:val="20"/>
                                <w:szCs w:val="20"/>
                              </w:rPr>
                              <w:t>7</w:t>
                            </w:r>
                          </w:p>
                        </w:tc>
                        <w:tc>
                          <w:tcPr>
                            <w:tcW w:w="2977" w:type="dxa"/>
                            <w:vAlign w:val="center"/>
                          </w:tcPr>
                          <w:p w14:paraId="7091FEE9" w14:textId="64A93EE5" w:rsidR="00612832" w:rsidRPr="00B17946" w:rsidRDefault="00612832" w:rsidP="00612832">
                            <w:pPr>
                              <w:spacing w:line="240" w:lineRule="exact"/>
                              <w:jc w:val="both"/>
                              <w:rPr>
                                <w:rFonts w:ascii="標楷體" w:hAnsi="標楷體"/>
                                <w:sz w:val="20"/>
                                <w:szCs w:val="20"/>
                              </w:rPr>
                            </w:pPr>
                            <w:r w:rsidRPr="00B17946">
                              <w:rPr>
                                <w:rFonts w:ascii="標楷體" w:hAnsi="標楷體" w:hint="eastAsia"/>
                                <w:sz w:val="20"/>
                                <w:szCs w:val="20"/>
                              </w:rPr>
                              <w:t>114年新北不動產</w:t>
                            </w:r>
                            <w:proofErr w:type="spellStart"/>
                            <w:r w:rsidRPr="00B17946">
                              <w:rPr>
                                <w:rFonts w:ascii="標楷體" w:hAnsi="標楷體" w:hint="eastAsia"/>
                                <w:sz w:val="20"/>
                                <w:szCs w:val="20"/>
                              </w:rPr>
                              <w:t>i</w:t>
                            </w:r>
                            <w:proofErr w:type="spellEnd"/>
                            <w:r w:rsidR="004E4BD7">
                              <w:rPr>
                                <w:rFonts w:ascii="標楷體" w:hAnsi="標楷體" w:hint="eastAsia"/>
                                <w:sz w:val="20"/>
                                <w:szCs w:val="20"/>
                              </w:rPr>
                              <w:t>－</w:t>
                            </w:r>
                            <w:r w:rsidRPr="00B17946">
                              <w:rPr>
                                <w:rFonts w:ascii="標楷體" w:hAnsi="標楷體" w:hint="eastAsia"/>
                                <w:sz w:val="20"/>
                                <w:szCs w:val="20"/>
                              </w:rPr>
                              <w:t>Land</w:t>
                            </w:r>
                            <w:r w:rsidR="003C03DE">
                              <w:rPr>
                                <w:rFonts w:ascii="標楷體" w:hAnsi="標楷體" w:hint="eastAsia"/>
                                <w:sz w:val="20"/>
                                <w:szCs w:val="20"/>
                              </w:rPr>
                              <w:t>（</w:t>
                            </w:r>
                            <w:r w:rsidRPr="00B17946">
                              <w:rPr>
                                <w:rFonts w:ascii="標楷體" w:hAnsi="標楷體" w:hint="eastAsia"/>
                                <w:sz w:val="20"/>
                                <w:szCs w:val="20"/>
                              </w:rPr>
                              <w:t>愛連</w:t>
                            </w:r>
                            <w:r w:rsidR="003C03DE">
                              <w:rPr>
                                <w:rFonts w:ascii="標楷體" w:hAnsi="標楷體" w:hint="eastAsia"/>
                                <w:sz w:val="20"/>
                                <w:szCs w:val="20"/>
                              </w:rPr>
                              <w:t>）</w:t>
                            </w:r>
                            <w:r w:rsidRPr="00B17946">
                              <w:rPr>
                                <w:rFonts w:ascii="標楷體" w:hAnsi="標楷體" w:hint="eastAsia"/>
                                <w:sz w:val="20"/>
                                <w:szCs w:val="20"/>
                              </w:rPr>
                              <w:t>網擴充案</w:t>
                            </w:r>
                          </w:p>
                        </w:tc>
                        <w:tc>
                          <w:tcPr>
                            <w:tcW w:w="1537" w:type="dxa"/>
                            <w:vAlign w:val="center"/>
                          </w:tcPr>
                          <w:p w14:paraId="2BED2289" w14:textId="77777777" w:rsidR="00612832" w:rsidRPr="00846941" w:rsidRDefault="00612832" w:rsidP="00612832">
                            <w:pPr>
                              <w:spacing w:line="240" w:lineRule="exact"/>
                              <w:jc w:val="both"/>
                              <w:rPr>
                                <w:rFonts w:ascii="標楷體" w:hAnsi="標楷體"/>
                                <w:spacing w:val="-10"/>
                                <w:sz w:val="20"/>
                                <w:szCs w:val="20"/>
                              </w:rPr>
                            </w:pPr>
                            <w:r w:rsidRPr="00846941">
                              <w:rPr>
                                <w:rFonts w:ascii="標楷體" w:hAnsi="標楷體" w:hint="eastAsia"/>
                                <w:spacing w:val="-10"/>
                                <w:sz w:val="20"/>
                                <w:szCs w:val="20"/>
                              </w:rPr>
                              <w:t>114年4月17日</w:t>
                            </w:r>
                          </w:p>
                        </w:tc>
                        <w:tc>
                          <w:tcPr>
                            <w:tcW w:w="1090" w:type="dxa"/>
                            <w:vAlign w:val="center"/>
                          </w:tcPr>
                          <w:p w14:paraId="4352BF35" w14:textId="77777777" w:rsidR="00612832" w:rsidRPr="00B17946" w:rsidRDefault="00612832" w:rsidP="00173493">
                            <w:pPr>
                              <w:spacing w:line="240" w:lineRule="exact"/>
                              <w:jc w:val="right"/>
                              <w:rPr>
                                <w:rFonts w:ascii="標楷體" w:hAnsi="標楷體"/>
                                <w:sz w:val="20"/>
                                <w:szCs w:val="20"/>
                              </w:rPr>
                            </w:pPr>
                            <w:r w:rsidRPr="00A6170C">
                              <w:rPr>
                                <w:rFonts w:ascii="標楷體" w:hAnsi="標楷體"/>
                                <w:sz w:val="20"/>
                                <w:szCs w:val="20"/>
                              </w:rPr>
                              <w:t>4,500</w:t>
                            </w:r>
                          </w:p>
                        </w:tc>
                      </w:tr>
                    </w:tbl>
                    <w:p w14:paraId="78E3E11B" w14:textId="77777777" w:rsidR="00612832" w:rsidRPr="00F23CC8" w:rsidRDefault="00612832" w:rsidP="00376FB0">
                      <w:pPr>
                        <w:spacing w:line="240" w:lineRule="exact"/>
                        <w:ind w:leftChars="-52" w:hangingChars="46" w:hanging="83"/>
                        <w:rPr>
                          <w:rFonts w:ascii="標楷體" w:hAnsi="標楷體"/>
                          <w:sz w:val="18"/>
                          <w:szCs w:val="18"/>
                        </w:rPr>
                      </w:pPr>
                      <w:r>
                        <w:rPr>
                          <w:rFonts w:ascii="標楷體" w:hAnsi="標楷體" w:hint="eastAsia"/>
                          <w:sz w:val="18"/>
                          <w:szCs w:val="18"/>
                        </w:rPr>
                        <w:t>資料來源：整理自政府電子採購網決標公告資料。</w:t>
                      </w:r>
                    </w:p>
                  </w:txbxContent>
                </v:textbox>
                <w10:wrap type="square" anchorx="margin" anchory="margin"/>
              </v:shape>
            </w:pict>
          </mc:Fallback>
        </mc:AlternateContent>
      </w:r>
      <w:r w:rsidRPr="00612832">
        <w:rPr>
          <w:rFonts w:ascii="標楷體" w:hAnsi="標楷體" w:hint="eastAsia"/>
          <w:sz w:val="24"/>
          <w:szCs w:val="24"/>
        </w:rPr>
        <w:t>亟待依相關規範辦理，建構友善網路服務環境等情事，經函請</w:t>
      </w:r>
      <w:proofErr w:type="gramStart"/>
      <w:r w:rsidRPr="00612832">
        <w:rPr>
          <w:rFonts w:ascii="標楷體" w:hAnsi="標楷體" w:hint="eastAsia"/>
          <w:sz w:val="24"/>
          <w:szCs w:val="24"/>
        </w:rPr>
        <w:t>研</w:t>
      </w:r>
      <w:proofErr w:type="gramEnd"/>
      <w:r w:rsidRPr="00612832">
        <w:rPr>
          <w:rFonts w:ascii="標楷體" w:hAnsi="標楷體" w:hint="eastAsia"/>
          <w:sz w:val="24"/>
          <w:szCs w:val="24"/>
        </w:rPr>
        <w:t>謀改善。據復：1.得標廠商已於113年10月29日完成與契約需求同等級或以上之</w:t>
      </w:r>
      <w:proofErr w:type="gramStart"/>
      <w:r w:rsidRPr="00612832">
        <w:rPr>
          <w:rFonts w:ascii="標楷體" w:hAnsi="標楷體" w:hint="eastAsia"/>
          <w:sz w:val="24"/>
          <w:szCs w:val="24"/>
        </w:rPr>
        <w:t>非陸製</w:t>
      </w:r>
      <w:proofErr w:type="gramEnd"/>
      <w:r w:rsidRPr="00612832">
        <w:rPr>
          <w:rFonts w:ascii="標楷體" w:hAnsi="標楷體" w:hint="eastAsia"/>
          <w:sz w:val="24"/>
          <w:szCs w:val="24"/>
        </w:rPr>
        <w:t>磁碟陣列儲存設備建置及資料移轉作業，至提供得標廠商設備之供應商業務人員犯行使變造文書罪，經臺灣新北地方檢察署檢察官於113年12月18日予以緩起訴處分；2.後續將定期檢視相關</w:t>
      </w:r>
      <w:r w:rsidRPr="00612832">
        <w:rPr>
          <w:rFonts w:ascii="標楷體" w:hAnsi="標楷體" w:hint="eastAsia"/>
          <w:spacing w:val="-4"/>
          <w:sz w:val="24"/>
          <w:szCs w:val="24"/>
        </w:rPr>
        <w:t>功能是否即時更新，以維系統功能無礙；3.業於114年新北不動產</w:t>
      </w:r>
      <w:proofErr w:type="spellStart"/>
      <w:r w:rsidRPr="00612832">
        <w:rPr>
          <w:rFonts w:ascii="標楷體" w:hAnsi="標楷體" w:hint="eastAsia"/>
          <w:spacing w:val="-4"/>
          <w:sz w:val="24"/>
          <w:szCs w:val="24"/>
        </w:rPr>
        <w:t>i</w:t>
      </w:r>
      <w:proofErr w:type="spellEnd"/>
      <w:r w:rsidR="008D15BF">
        <w:rPr>
          <w:rFonts w:ascii="標楷體" w:hAnsi="標楷體" w:hint="eastAsia"/>
          <w:spacing w:val="-4"/>
          <w:sz w:val="24"/>
          <w:szCs w:val="24"/>
        </w:rPr>
        <w:t>－</w:t>
      </w:r>
      <w:r w:rsidRPr="00612832">
        <w:rPr>
          <w:rFonts w:ascii="標楷體" w:hAnsi="標楷體" w:hint="eastAsia"/>
          <w:spacing w:val="-4"/>
          <w:sz w:val="24"/>
          <w:szCs w:val="24"/>
        </w:rPr>
        <w:t>Land</w:t>
      </w:r>
      <w:r w:rsidRPr="00612832">
        <w:rPr>
          <w:rFonts w:ascii="標楷體" w:hAnsi="標楷體" w:hint="eastAsia"/>
          <w:sz w:val="24"/>
          <w:szCs w:val="24"/>
        </w:rPr>
        <w:t>（愛連）</w:t>
      </w:r>
      <w:r w:rsidRPr="00612832">
        <w:rPr>
          <w:rFonts w:ascii="標楷體" w:hAnsi="標楷體" w:hint="eastAsia"/>
          <w:spacing w:val="-4"/>
          <w:sz w:val="24"/>
          <w:szCs w:val="24"/>
        </w:rPr>
        <w:t>網擴充案契約納入取得無障礙A</w:t>
      </w:r>
      <w:proofErr w:type="gramStart"/>
      <w:r w:rsidRPr="00612832">
        <w:rPr>
          <w:rFonts w:ascii="標楷體" w:hAnsi="標楷體" w:hint="eastAsia"/>
          <w:spacing w:val="-4"/>
          <w:sz w:val="24"/>
          <w:szCs w:val="24"/>
        </w:rPr>
        <w:t>級標章</w:t>
      </w:r>
      <w:proofErr w:type="gramEnd"/>
      <w:r w:rsidRPr="00612832">
        <w:rPr>
          <w:rFonts w:ascii="標楷體" w:hAnsi="標楷體" w:hint="eastAsia"/>
          <w:spacing w:val="-4"/>
          <w:sz w:val="24"/>
          <w:szCs w:val="24"/>
        </w:rPr>
        <w:t>認證之需求，已於114年4月17日決標，預定於114年12月5日完成履約作業。</w:t>
      </w:r>
    </w:p>
    <w:p w14:paraId="46E2C034" w14:textId="48BE686F" w:rsidR="00EB3547" w:rsidRPr="00897E17" w:rsidRDefault="001776B7" w:rsidP="00785198">
      <w:pPr>
        <w:pStyle w:val="af3"/>
        <w:spacing w:line="500" w:lineRule="exact"/>
      </w:pPr>
      <w:r>
        <w:rPr>
          <w:rFonts w:hint="eastAsia"/>
        </w:rPr>
        <w:t>四</w:t>
      </w:r>
      <w:r w:rsidR="003535B6">
        <w:rPr>
          <w:rFonts w:hint="eastAsia"/>
        </w:rPr>
        <w:t>、</w:t>
      </w:r>
      <w:proofErr w:type="gramStart"/>
      <w:r w:rsidR="001D33DE">
        <w:rPr>
          <w:rFonts w:hint="eastAsia"/>
        </w:rPr>
        <w:t>11</w:t>
      </w:r>
      <w:r w:rsidR="00785198">
        <w:rPr>
          <w:rFonts w:hint="eastAsia"/>
        </w:rPr>
        <w:t>2</w:t>
      </w:r>
      <w:proofErr w:type="gramEnd"/>
      <w:r w:rsidR="00EB3547" w:rsidRPr="00005400">
        <w:rPr>
          <w:rFonts w:hint="eastAsia"/>
        </w:rPr>
        <w:t>年度重要審核意見追蹤查核情形</w:t>
      </w:r>
    </w:p>
    <w:p w14:paraId="03F45C7E" w14:textId="1C6D7CF6" w:rsidR="00EB3547" w:rsidRPr="00B53FE9" w:rsidRDefault="00540A3D" w:rsidP="008F38E9">
      <w:pPr>
        <w:spacing w:line="460" w:lineRule="exact"/>
        <w:ind w:firstLineChars="200" w:firstLine="480"/>
        <w:jc w:val="both"/>
        <w:rPr>
          <w:rFonts w:ascii="標楷體" w:hAnsi="標楷體"/>
          <w:sz w:val="24"/>
          <w:szCs w:val="24"/>
        </w:rPr>
      </w:pPr>
      <w:r w:rsidRPr="00540A3D">
        <w:rPr>
          <w:rFonts w:ascii="標楷體" w:hAnsi="標楷體" w:hint="eastAsia"/>
          <w:sz w:val="24"/>
          <w:szCs w:val="24"/>
        </w:rPr>
        <w:t>本處於</w:t>
      </w:r>
      <w:proofErr w:type="gramStart"/>
      <w:r w:rsidRPr="00540A3D">
        <w:rPr>
          <w:rFonts w:ascii="標楷體" w:hAnsi="標楷體" w:hint="eastAsia"/>
          <w:sz w:val="24"/>
          <w:szCs w:val="24"/>
        </w:rPr>
        <w:t>11</w:t>
      </w:r>
      <w:r w:rsidR="00785198">
        <w:rPr>
          <w:rFonts w:ascii="標楷體" w:hAnsi="標楷體" w:hint="eastAsia"/>
          <w:sz w:val="24"/>
          <w:szCs w:val="24"/>
        </w:rPr>
        <w:t>2</w:t>
      </w:r>
      <w:proofErr w:type="gramEnd"/>
      <w:r w:rsidRPr="00540A3D">
        <w:rPr>
          <w:rFonts w:ascii="標楷體" w:hAnsi="標楷體" w:hint="eastAsia"/>
          <w:sz w:val="24"/>
          <w:szCs w:val="24"/>
        </w:rPr>
        <w:t>年度審核報告內列重要審核意見</w:t>
      </w:r>
      <w:r>
        <w:rPr>
          <w:rFonts w:ascii="標楷體" w:hAnsi="標楷體" w:hint="eastAsia"/>
          <w:sz w:val="24"/>
          <w:szCs w:val="24"/>
        </w:rPr>
        <w:t>3</w:t>
      </w:r>
      <w:r w:rsidRPr="00540A3D">
        <w:rPr>
          <w:rFonts w:ascii="標楷體" w:hAnsi="標楷體" w:hint="eastAsia"/>
          <w:sz w:val="24"/>
          <w:szCs w:val="24"/>
        </w:rPr>
        <w:t>項，經</w:t>
      </w:r>
      <w:proofErr w:type="gramStart"/>
      <w:r w:rsidRPr="00540A3D">
        <w:rPr>
          <w:rFonts w:ascii="標楷體" w:hAnsi="標楷體" w:hint="eastAsia"/>
          <w:sz w:val="24"/>
          <w:szCs w:val="24"/>
        </w:rPr>
        <w:t>賡</w:t>
      </w:r>
      <w:proofErr w:type="gramEnd"/>
      <w:r w:rsidRPr="00540A3D">
        <w:rPr>
          <w:rFonts w:ascii="標楷體" w:hAnsi="標楷體" w:hint="eastAsia"/>
          <w:sz w:val="24"/>
          <w:szCs w:val="24"/>
        </w:rPr>
        <w:t>續追蹤查核實際辦理結果，均已</w:t>
      </w:r>
      <w:proofErr w:type="gramStart"/>
      <w:r w:rsidRPr="00540A3D">
        <w:rPr>
          <w:rFonts w:ascii="標楷體" w:hAnsi="標楷體" w:hint="eastAsia"/>
          <w:sz w:val="24"/>
          <w:szCs w:val="24"/>
        </w:rPr>
        <w:t>研</w:t>
      </w:r>
      <w:proofErr w:type="gramEnd"/>
      <w:r w:rsidRPr="00540A3D">
        <w:rPr>
          <w:rFonts w:ascii="標楷體" w:hAnsi="標楷體" w:hint="eastAsia"/>
          <w:sz w:val="24"/>
          <w:szCs w:val="24"/>
        </w:rPr>
        <w:t>謀改善或依改善措施持續辦理</w:t>
      </w:r>
      <w:r w:rsidR="00775B44">
        <w:rPr>
          <w:rFonts w:ascii="標楷體" w:hAnsi="標楷體" w:hint="eastAsia"/>
          <w:sz w:val="24"/>
          <w:szCs w:val="24"/>
        </w:rPr>
        <w:t>（</w:t>
      </w:r>
      <w:r w:rsidR="003328DA" w:rsidRPr="00C611B0">
        <w:rPr>
          <w:rFonts w:ascii="標楷體" w:hAnsi="標楷體" w:hint="eastAsia"/>
          <w:sz w:val="24"/>
          <w:szCs w:val="24"/>
        </w:rPr>
        <w:t>表</w:t>
      </w:r>
      <w:r w:rsidR="0013516B">
        <w:rPr>
          <w:rFonts w:ascii="標楷體" w:hAnsi="標楷體" w:hint="eastAsia"/>
          <w:sz w:val="24"/>
          <w:szCs w:val="24"/>
        </w:rPr>
        <w:t>2</w:t>
      </w:r>
      <w:r w:rsidR="00775B44">
        <w:rPr>
          <w:rFonts w:ascii="標楷體" w:hAnsi="標楷體" w:hint="eastAsia"/>
          <w:sz w:val="24"/>
          <w:szCs w:val="24"/>
        </w:rPr>
        <w:t>）</w:t>
      </w:r>
      <w:r w:rsidR="00EB3547" w:rsidRPr="000C2394">
        <w:rPr>
          <w:rFonts w:ascii="標楷體" w:hAnsi="標楷體" w:hint="eastAsia"/>
          <w:sz w:val="24"/>
          <w:szCs w:val="24"/>
        </w:rPr>
        <w:t>。</w:t>
      </w:r>
    </w:p>
    <w:tbl>
      <w:tblPr>
        <w:tblW w:w="0" w:type="auto"/>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6209"/>
        <w:gridCol w:w="3147"/>
      </w:tblGrid>
      <w:tr w:rsidR="002F16D8" w:rsidRPr="002F16D8" w14:paraId="4B5932BA" w14:textId="77777777" w:rsidTr="0019371D">
        <w:tc>
          <w:tcPr>
            <w:tcW w:w="9356" w:type="dxa"/>
            <w:gridSpan w:val="2"/>
            <w:tcBorders>
              <w:top w:val="nil"/>
              <w:left w:val="nil"/>
              <w:bottom w:val="single" w:sz="4" w:space="0" w:color="auto"/>
              <w:right w:val="nil"/>
            </w:tcBorders>
            <w:shd w:val="clear" w:color="auto" w:fill="auto"/>
          </w:tcPr>
          <w:p w14:paraId="508CF9D5" w14:textId="61539E7E" w:rsidR="00931243" w:rsidRPr="002F16D8" w:rsidRDefault="00931243" w:rsidP="00FB44D9">
            <w:pPr>
              <w:adjustRightInd w:val="0"/>
              <w:snapToGrid w:val="0"/>
              <w:spacing w:line="496" w:lineRule="exact"/>
              <w:jc w:val="center"/>
              <w:rPr>
                <w:rFonts w:ascii="標楷體" w:hAnsi="標楷體"/>
                <w:b/>
                <w:sz w:val="24"/>
                <w:szCs w:val="24"/>
              </w:rPr>
            </w:pPr>
            <w:r w:rsidRPr="000C2394">
              <w:rPr>
                <w:rFonts w:ascii="標楷體" w:hAnsi="標楷體" w:hint="eastAsia"/>
                <w:b/>
                <w:sz w:val="24"/>
                <w:szCs w:val="24"/>
              </w:rPr>
              <w:t>表</w:t>
            </w:r>
            <w:r w:rsidR="0013516B">
              <w:rPr>
                <w:rFonts w:ascii="標楷體" w:hAnsi="標楷體" w:hint="eastAsia"/>
                <w:b/>
                <w:sz w:val="24"/>
                <w:szCs w:val="24"/>
              </w:rPr>
              <w:t>2</w:t>
            </w:r>
            <w:r w:rsidR="0080727E">
              <w:rPr>
                <w:rFonts w:ascii="標楷體" w:hAnsi="標楷體" w:hint="eastAsia"/>
                <w:b/>
                <w:sz w:val="24"/>
                <w:szCs w:val="24"/>
              </w:rPr>
              <w:t xml:space="preserve">　</w:t>
            </w:r>
            <w:proofErr w:type="gramStart"/>
            <w:r w:rsidR="001D33DE">
              <w:rPr>
                <w:rFonts w:ascii="標楷體" w:hAnsi="標楷體" w:hint="eastAsia"/>
                <w:b/>
                <w:sz w:val="24"/>
                <w:szCs w:val="24"/>
              </w:rPr>
              <w:t>11</w:t>
            </w:r>
            <w:r w:rsidR="00C6708E">
              <w:rPr>
                <w:rFonts w:ascii="標楷體" w:hAnsi="標楷體" w:hint="eastAsia"/>
                <w:b/>
                <w:sz w:val="24"/>
                <w:szCs w:val="24"/>
              </w:rPr>
              <w:t>2</w:t>
            </w:r>
            <w:proofErr w:type="gramEnd"/>
            <w:r w:rsidRPr="002F16D8">
              <w:rPr>
                <w:rFonts w:ascii="標楷體" w:hAnsi="標楷體" w:hint="eastAsia"/>
                <w:b/>
                <w:sz w:val="24"/>
                <w:szCs w:val="24"/>
              </w:rPr>
              <w:t>年度審核報告所列地政局主管重要審核意見覆核辦理情形</w:t>
            </w:r>
          </w:p>
        </w:tc>
      </w:tr>
      <w:tr w:rsidR="002F16D8" w:rsidRPr="002F16D8" w14:paraId="56BFCA6B" w14:textId="77777777" w:rsidTr="009159F7">
        <w:trPr>
          <w:trHeight w:val="340"/>
        </w:trPr>
        <w:tc>
          <w:tcPr>
            <w:tcW w:w="6209" w:type="dxa"/>
            <w:tcBorders>
              <w:top w:val="single" w:sz="4" w:space="0" w:color="auto"/>
            </w:tcBorders>
            <w:shd w:val="clear" w:color="auto" w:fill="auto"/>
            <w:vAlign w:val="center"/>
          </w:tcPr>
          <w:p w14:paraId="37FBD4F3" w14:textId="77777777" w:rsidR="00931243" w:rsidRPr="002F16D8" w:rsidRDefault="00931243" w:rsidP="00127B34">
            <w:pPr>
              <w:adjustRightInd w:val="0"/>
              <w:snapToGrid w:val="0"/>
              <w:spacing w:line="354" w:lineRule="exact"/>
              <w:jc w:val="center"/>
              <w:textAlignment w:val="center"/>
              <w:rPr>
                <w:rFonts w:ascii="標楷體" w:hAnsi="標楷體"/>
                <w:sz w:val="20"/>
                <w:szCs w:val="20"/>
              </w:rPr>
            </w:pPr>
            <w:r w:rsidRPr="002F16D8">
              <w:rPr>
                <w:rFonts w:ascii="標楷體" w:hAnsi="標楷體" w:hint="eastAsia"/>
                <w:sz w:val="20"/>
                <w:szCs w:val="20"/>
              </w:rPr>
              <w:t>重要審核意見標題</w:t>
            </w:r>
          </w:p>
        </w:tc>
        <w:tc>
          <w:tcPr>
            <w:tcW w:w="3147" w:type="dxa"/>
            <w:tcBorders>
              <w:top w:val="single" w:sz="4" w:space="0" w:color="auto"/>
            </w:tcBorders>
            <w:shd w:val="clear" w:color="auto" w:fill="auto"/>
            <w:vAlign w:val="center"/>
          </w:tcPr>
          <w:p w14:paraId="53253DC7" w14:textId="77777777" w:rsidR="00931243" w:rsidRPr="002F16D8" w:rsidRDefault="00931243" w:rsidP="00E2778F">
            <w:pPr>
              <w:adjustRightInd w:val="0"/>
              <w:snapToGrid w:val="0"/>
              <w:spacing w:line="360" w:lineRule="exact"/>
              <w:jc w:val="center"/>
              <w:textAlignment w:val="center"/>
              <w:rPr>
                <w:rFonts w:ascii="標楷體" w:hAnsi="標楷體"/>
                <w:sz w:val="20"/>
                <w:szCs w:val="20"/>
              </w:rPr>
            </w:pPr>
            <w:r w:rsidRPr="002F16D8">
              <w:rPr>
                <w:rFonts w:ascii="標楷體" w:hAnsi="標楷體" w:hint="eastAsia"/>
                <w:sz w:val="20"/>
                <w:szCs w:val="20"/>
              </w:rPr>
              <w:t>說明</w:t>
            </w:r>
          </w:p>
        </w:tc>
      </w:tr>
      <w:tr w:rsidR="00F8719B" w:rsidRPr="002F16D8" w14:paraId="7C845E4A" w14:textId="77777777" w:rsidTr="007240F5">
        <w:trPr>
          <w:trHeight w:val="340"/>
        </w:trPr>
        <w:tc>
          <w:tcPr>
            <w:tcW w:w="9356" w:type="dxa"/>
            <w:gridSpan w:val="2"/>
            <w:shd w:val="clear" w:color="auto" w:fill="auto"/>
            <w:vAlign w:val="center"/>
          </w:tcPr>
          <w:p w14:paraId="737221B7" w14:textId="7B744237" w:rsidR="00F8719B" w:rsidRPr="002F16D8" w:rsidRDefault="00F8719B" w:rsidP="00E2778F">
            <w:pPr>
              <w:adjustRightInd w:val="0"/>
              <w:snapToGrid w:val="0"/>
              <w:spacing w:line="360" w:lineRule="exact"/>
              <w:jc w:val="both"/>
              <w:textAlignment w:val="center"/>
            </w:pPr>
            <w:r w:rsidRPr="002F16D8">
              <w:rPr>
                <w:rFonts w:ascii="標楷體" w:hAnsi="標楷體" w:hint="eastAsia"/>
                <w:b/>
                <w:sz w:val="20"/>
                <w:szCs w:val="20"/>
              </w:rPr>
              <w:t>已</w:t>
            </w:r>
            <w:proofErr w:type="gramStart"/>
            <w:r w:rsidRPr="002F16D8">
              <w:rPr>
                <w:rFonts w:ascii="標楷體" w:hAnsi="標楷體" w:hint="eastAsia"/>
                <w:b/>
                <w:sz w:val="20"/>
                <w:szCs w:val="20"/>
              </w:rPr>
              <w:t>研</w:t>
            </w:r>
            <w:proofErr w:type="gramEnd"/>
            <w:r w:rsidRPr="002F16D8">
              <w:rPr>
                <w:rFonts w:ascii="標楷體" w:hAnsi="標楷體" w:hint="eastAsia"/>
                <w:b/>
                <w:sz w:val="20"/>
                <w:szCs w:val="20"/>
              </w:rPr>
              <w:t>謀改善或依改善措施持續辦理</w:t>
            </w:r>
          </w:p>
        </w:tc>
      </w:tr>
      <w:tr w:rsidR="001D33DE" w:rsidRPr="002F16D8" w14:paraId="7F8AAF08" w14:textId="77777777" w:rsidTr="00806608">
        <w:trPr>
          <w:trHeight w:val="1020"/>
        </w:trPr>
        <w:tc>
          <w:tcPr>
            <w:tcW w:w="6209" w:type="dxa"/>
            <w:tcBorders>
              <w:bottom w:val="nil"/>
            </w:tcBorders>
            <w:shd w:val="clear" w:color="auto" w:fill="auto"/>
            <w:vAlign w:val="center"/>
          </w:tcPr>
          <w:p w14:paraId="7D2243FA" w14:textId="1DD27DDF" w:rsidR="001D33DE" w:rsidRPr="002F16D8" w:rsidRDefault="001D33DE" w:rsidP="00F429A3">
            <w:pPr>
              <w:adjustRightInd w:val="0"/>
              <w:snapToGrid w:val="0"/>
              <w:spacing w:line="350" w:lineRule="exact"/>
              <w:ind w:left="574" w:hangingChars="287" w:hanging="574"/>
              <w:jc w:val="both"/>
              <w:rPr>
                <w:rFonts w:ascii="標楷體" w:hAnsi="標楷體"/>
                <w:sz w:val="20"/>
                <w:szCs w:val="20"/>
              </w:rPr>
            </w:pPr>
            <w:r>
              <w:rPr>
                <w:rFonts w:ascii="標楷體" w:hAnsi="標楷體" w:hint="eastAsia"/>
                <w:sz w:val="20"/>
                <w:szCs w:val="20"/>
              </w:rPr>
              <w:t>（一）</w:t>
            </w:r>
            <w:r w:rsidR="00785198">
              <w:rPr>
                <w:rFonts w:ascii="標楷體" w:hAnsi="標楷體" w:hint="eastAsia"/>
                <w:sz w:val="20"/>
                <w:szCs w:val="20"/>
              </w:rPr>
              <w:t>辦理非都市土地管理及違規使用管制作業，惟土地劃定使用分區及補辦編定作業執行成效仍待提升</w:t>
            </w:r>
            <w:r w:rsidR="001C6DD6">
              <w:rPr>
                <w:rFonts w:ascii="標楷體" w:hAnsi="標楷體" w:hint="eastAsia"/>
                <w:sz w:val="20"/>
                <w:szCs w:val="20"/>
              </w:rPr>
              <w:t>，</w:t>
            </w:r>
            <w:r w:rsidR="00612832">
              <w:rPr>
                <w:rFonts w:ascii="標楷體" w:hAnsi="標楷體" w:hint="eastAsia"/>
                <w:sz w:val="20"/>
                <w:szCs w:val="20"/>
              </w:rPr>
              <w:t>另辦理土地違規使用案件</w:t>
            </w:r>
            <w:proofErr w:type="gramStart"/>
            <w:r w:rsidR="00612832">
              <w:rPr>
                <w:rFonts w:ascii="標楷體" w:hAnsi="標楷體" w:hint="eastAsia"/>
                <w:sz w:val="20"/>
                <w:szCs w:val="20"/>
              </w:rPr>
              <w:t>複勘</w:t>
            </w:r>
            <w:proofErr w:type="gramEnd"/>
            <w:r w:rsidR="00612832">
              <w:rPr>
                <w:rFonts w:ascii="標楷體" w:hAnsi="標楷體" w:hint="eastAsia"/>
                <w:sz w:val="20"/>
                <w:szCs w:val="20"/>
              </w:rPr>
              <w:t>及資料檢核作業未</w:t>
            </w:r>
            <w:proofErr w:type="gramStart"/>
            <w:r w:rsidR="00612832">
              <w:rPr>
                <w:rFonts w:ascii="標楷體" w:hAnsi="標楷體" w:hint="eastAsia"/>
                <w:sz w:val="20"/>
                <w:szCs w:val="20"/>
              </w:rPr>
              <w:t>臻</w:t>
            </w:r>
            <w:proofErr w:type="gramEnd"/>
            <w:r w:rsidR="00612832">
              <w:rPr>
                <w:rFonts w:ascii="標楷體" w:hAnsi="標楷體" w:hint="eastAsia"/>
                <w:sz w:val="20"/>
                <w:szCs w:val="20"/>
              </w:rPr>
              <w:t>周妥，亟待</w:t>
            </w:r>
            <w:proofErr w:type="gramStart"/>
            <w:r w:rsidR="00612832">
              <w:rPr>
                <w:rFonts w:ascii="標楷體" w:hAnsi="標楷體" w:hint="eastAsia"/>
                <w:sz w:val="20"/>
                <w:szCs w:val="20"/>
              </w:rPr>
              <w:t>研</w:t>
            </w:r>
            <w:proofErr w:type="gramEnd"/>
            <w:r w:rsidR="00612832">
              <w:rPr>
                <w:rFonts w:ascii="標楷體" w:hAnsi="標楷體" w:hint="eastAsia"/>
                <w:sz w:val="20"/>
                <w:szCs w:val="20"/>
              </w:rPr>
              <w:t>謀改善。</w:t>
            </w:r>
          </w:p>
        </w:tc>
        <w:tc>
          <w:tcPr>
            <w:tcW w:w="3147" w:type="dxa"/>
            <w:vMerge w:val="restart"/>
            <w:tcBorders>
              <w:tl2br w:val="single" w:sz="4" w:space="0" w:color="auto"/>
            </w:tcBorders>
            <w:shd w:val="clear" w:color="auto" w:fill="auto"/>
            <w:vAlign w:val="center"/>
          </w:tcPr>
          <w:p w14:paraId="51C6D062" w14:textId="77777777" w:rsidR="001D33DE" w:rsidRDefault="001D33DE" w:rsidP="00EF2709">
            <w:pPr>
              <w:spacing w:line="260" w:lineRule="atLeast"/>
            </w:pPr>
          </w:p>
          <w:p w14:paraId="2696BAD8" w14:textId="01D7E05C" w:rsidR="001D33DE" w:rsidRPr="001D33DE" w:rsidRDefault="001D33DE" w:rsidP="001D33DE"/>
        </w:tc>
      </w:tr>
      <w:tr w:rsidR="001D33DE" w:rsidRPr="002F16D8" w14:paraId="04919D15" w14:textId="77777777" w:rsidTr="00806608">
        <w:trPr>
          <w:trHeight w:val="1020"/>
        </w:trPr>
        <w:tc>
          <w:tcPr>
            <w:tcW w:w="6209" w:type="dxa"/>
            <w:shd w:val="clear" w:color="auto" w:fill="auto"/>
            <w:vAlign w:val="center"/>
          </w:tcPr>
          <w:p w14:paraId="0669B973" w14:textId="3CE60BB1" w:rsidR="001D33DE" w:rsidRPr="005E0CA7" w:rsidRDefault="001D33DE" w:rsidP="00F429A3">
            <w:pPr>
              <w:adjustRightInd w:val="0"/>
              <w:snapToGrid w:val="0"/>
              <w:spacing w:line="350" w:lineRule="exact"/>
              <w:ind w:left="616" w:hangingChars="308" w:hanging="616"/>
              <w:jc w:val="both"/>
              <w:rPr>
                <w:rFonts w:ascii="標楷體" w:hAnsi="標楷體"/>
                <w:sz w:val="20"/>
                <w:szCs w:val="20"/>
              </w:rPr>
            </w:pPr>
            <w:r>
              <w:rPr>
                <w:rFonts w:ascii="標楷體" w:hAnsi="標楷體" w:hint="eastAsia"/>
                <w:sz w:val="20"/>
                <w:szCs w:val="20"/>
              </w:rPr>
              <w:t>（二）</w:t>
            </w:r>
            <w:r w:rsidR="00612832">
              <w:rPr>
                <w:rFonts w:ascii="標楷體" w:hAnsi="標楷體" w:hint="eastAsia"/>
                <w:sz w:val="20"/>
                <w:szCs w:val="20"/>
              </w:rPr>
              <w:t>持續辦理地籍清理計畫，促進土地利用，惟未能</w:t>
            </w:r>
            <w:proofErr w:type="gramStart"/>
            <w:r w:rsidR="00612832">
              <w:rPr>
                <w:rFonts w:ascii="標楷體" w:hAnsi="標楷體" w:hint="eastAsia"/>
                <w:sz w:val="20"/>
                <w:szCs w:val="20"/>
              </w:rPr>
              <w:t>釐清權</w:t>
            </w:r>
            <w:proofErr w:type="gramEnd"/>
            <w:r w:rsidR="00612832">
              <w:rPr>
                <w:rFonts w:ascii="標楷體" w:hAnsi="標楷體" w:hint="eastAsia"/>
                <w:sz w:val="20"/>
                <w:szCs w:val="20"/>
              </w:rPr>
              <w:t>屬土地代為標售、未辦繼承登記之土地及建物</w:t>
            </w:r>
            <w:proofErr w:type="gramStart"/>
            <w:r w:rsidR="00612832">
              <w:rPr>
                <w:rFonts w:ascii="標楷體" w:hAnsi="標楷體" w:hint="eastAsia"/>
                <w:sz w:val="20"/>
                <w:szCs w:val="20"/>
              </w:rPr>
              <w:t>列冊管控</w:t>
            </w:r>
            <w:proofErr w:type="gramEnd"/>
            <w:r w:rsidR="00612832">
              <w:rPr>
                <w:rFonts w:ascii="標楷體" w:hAnsi="標楷體" w:hint="eastAsia"/>
                <w:sz w:val="20"/>
                <w:szCs w:val="20"/>
              </w:rPr>
              <w:t>等作業未盡嚴謹，有待</w:t>
            </w:r>
            <w:proofErr w:type="gramStart"/>
            <w:r w:rsidR="00612832">
              <w:rPr>
                <w:rFonts w:ascii="標楷體" w:hAnsi="標楷體" w:hint="eastAsia"/>
                <w:sz w:val="20"/>
                <w:szCs w:val="20"/>
              </w:rPr>
              <w:t>研</w:t>
            </w:r>
            <w:proofErr w:type="gramEnd"/>
            <w:r w:rsidR="00612832">
              <w:rPr>
                <w:rFonts w:ascii="標楷體" w:hAnsi="標楷體" w:hint="eastAsia"/>
                <w:sz w:val="20"/>
                <w:szCs w:val="20"/>
              </w:rPr>
              <w:t>謀改善，以健全地籍管理並促進土地活化利用</w:t>
            </w:r>
            <w:r w:rsidRPr="00B041B7">
              <w:rPr>
                <w:rFonts w:ascii="標楷體" w:hAnsi="標楷體" w:hint="eastAsia"/>
                <w:sz w:val="20"/>
                <w:szCs w:val="20"/>
              </w:rPr>
              <w:t>。</w:t>
            </w:r>
          </w:p>
        </w:tc>
        <w:tc>
          <w:tcPr>
            <w:tcW w:w="3147" w:type="dxa"/>
            <w:vMerge/>
            <w:tcBorders>
              <w:tl2br w:val="single" w:sz="4" w:space="0" w:color="auto"/>
            </w:tcBorders>
            <w:shd w:val="clear" w:color="auto" w:fill="auto"/>
          </w:tcPr>
          <w:p w14:paraId="20FC27DA" w14:textId="77777777" w:rsidR="001D33DE" w:rsidRPr="002F16D8" w:rsidRDefault="001D33DE" w:rsidP="00165899"/>
        </w:tc>
      </w:tr>
      <w:tr w:rsidR="001D33DE" w:rsidRPr="002F16D8" w14:paraId="42F8AF51" w14:textId="77777777" w:rsidTr="00F429A3">
        <w:trPr>
          <w:trHeight w:val="416"/>
        </w:trPr>
        <w:tc>
          <w:tcPr>
            <w:tcW w:w="6209" w:type="dxa"/>
            <w:shd w:val="clear" w:color="auto" w:fill="auto"/>
            <w:vAlign w:val="center"/>
          </w:tcPr>
          <w:p w14:paraId="3B796DEA" w14:textId="72163978" w:rsidR="001D33DE" w:rsidRPr="005E0CA7" w:rsidRDefault="001D33DE" w:rsidP="00F429A3">
            <w:pPr>
              <w:adjustRightInd w:val="0"/>
              <w:snapToGrid w:val="0"/>
              <w:spacing w:line="350" w:lineRule="exact"/>
              <w:ind w:left="588" w:hangingChars="294" w:hanging="588"/>
              <w:jc w:val="both"/>
              <w:rPr>
                <w:rFonts w:ascii="標楷體" w:hAnsi="標楷體"/>
                <w:sz w:val="20"/>
                <w:szCs w:val="20"/>
              </w:rPr>
            </w:pPr>
            <w:r>
              <w:rPr>
                <w:rFonts w:ascii="標楷體" w:hAnsi="標楷體" w:hint="eastAsia"/>
                <w:sz w:val="20"/>
                <w:szCs w:val="20"/>
              </w:rPr>
              <w:t>（三）</w:t>
            </w:r>
            <w:r w:rsidRPr="001D33DE">
              <w:rPr>
                <w:rFonts w:ascii="標楷體" w:hAnsi="標楷體" w:hint="eastAsia"/>
                <w:sz w:val="20"/>
                <w:szCs w:val="20"/>
              </w:rPr>
              <w:t>持續</w:t>
            </w:r>
            <w:r w:rsidR="00612832">
              <w:rPr>
                <w:rFonts w:ascii="標楷體" w:hAnsi="標楷體" w:hint="eastAsia"/>
                <w:sz w:val="20"/>
                <w:szCs w:val="20"/>
              </w:rPr>
              <w:t>運用新北實施平均地權基金補助支應已</w:t>
            </w:r>
            <w:proofErr w:type="gramStart"/>
            <w:r w:rsidR="00612832">
              <w:rPr>
                <w:rFonts w:ascii="標楷體" w:hAnsi="標楷體" w:hint="eastAsia"/>
                <w:sz w:val="20"/>
                <w:szCs w:val="20"/>
              </w:rPr>
              <w:t>辦竣或</w:t>
            </w:r>
            <w:proofErr w:type="gramEnd"/>
            <w:r w:rsidR="00612832">
              <w:rPr>
                <w:rFonts w:ascii="標楷體" w:hAnsi="標楷體" w:hint="eastAsia"/>
                <w:sz w:val="20"/>
                <w:szCs w:val="20"/>
              </w:rPr>
              <w:t>實施前之公辦市地重劃區或區段徵收地區相關建設管理及維護計畫經費，惟補助經費執行之管考作業有欠妥適，亟待</w:t>
            </w:r>
            <w:proofErr w:type="gramStart"/>
            <w:r w:rsidR="00612832">
              <w:rPr>
                <w:rFonts w:ascii="標楷體" w:hAnsi="標楷體" w:hint="eastAsia"/>
                <w:sz w:val="20"/>
                <w:szCs w:val="20"/>
              </w:rPr>
              <w:t>研</w:t>
            </w:r>
            <w:proofErr w:type="gramEnd"/>
            <w:r w:rsidR="00612832">
              <w:rPr>
                <w:rFonts w:ascii="標楷體" w:hAnsi="標楷體" w:hint="eastAsia"/>
                <w:sz w:val="20"/>
                <w:szCs w:val="20"/>
              </w:rPr>
              <w:t>謀改善</w:t>
            </w:r>
            <w:r w:rsidRPr="00B041B7">
              <w:rPr>
                <w:rFonts w:ascii="標楷體" w:hAnsi="標楷體" w:hint="eastAsia"/>
                <w:sz w:val="20"/>
                <w:szCs w:val="20"/>
              </w:rPr>
              <w:t>。</w:t>
            </w:r>
          </w:p>
        </w:tc>
        <w:tc>
          <w:tcPr>
            <w:tcW w:w="3147" w:type="dxa"/>
            <w:vMerge/>
            <w:tcBorders>
              <w:tl2br w:val="single" w:sz="4" w:space="0" w:color="auto"/>
            </w:tcBorders>
            <w:shd w:val="clear" w:color="auto" w:fill="auto"/>
          </w:tcPr>
          <w:p w14:paraId="3C7A82CC" w14:textId="77777777" w:rsidR="001D33DE" w:rsidRPr="002F16D8" w:rsidRDefault="001D33DE" w:rsidP="00EF2709">
            <w:pPr>
              <w:spacing w:line="240" w:lineRule="exact"/>
            </w:pPr>
          </w:p>
        </w:tc>
      </w:tr>
    </w:tbl>
    <w:p w14:paraId="6143DBA9" w14:textId="77777777" w:rsidR="00472BD0" w:rsidRPr="00631CF7" w:rsidRDefault="00472BD0" w:rsidP="00895922">
      <w:pPr>
        <w:pStyle w:val="ad"/>
        <w:spacing w:line="20" w:lineRule="exact"/>
      </w:pPr>
    </w:p>
    <w:sectPr w:rsidR="00472BD0" w:rsidRPr="00631CF7" w:rsidSect="00E9776E">
      <w:footerReference w:type="default" r:id="rId8"/>
      <w:type w:val="continuous"/>
      <w:pgSz w:w="11906" w:h="16838" w:code="9"/>
      <w:pgMar w:top="1418" w:right="1134" w:bottom="1418" w:left="1134" w:header="851" w:footer="992" w:gutter="284"/>
      <w:pgNumType w:start="35"/>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60EE37" w14:textId="77777777" w:rsidR="00852DA5" w:rsidRDefault="00852DA5" w:rsidP="00F70476">
      <w:r>
        <w:separator/>
      </w:r>
    </w:p>
  </w:endnote>
  <w:endnote w:type="continuationSeparator" w:id="0">
    <w:p w14:paraId="3C7AB2AB" w14:textId="77777777" w:rsidR="00852DA5" w:rsidRDefault="00852DA5" w:rsidP="00F704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華康楷書體W5">
    <w:altName w:val="微軟正黑體"/>
    <w:charset w:val="88"/>
    <w:family w:val="script"/>
    <w:pitch w:val="fixed"/>
    <w:sig w:usb0="00000000" w:usb1="28091800" w:usb2="00000016" w:usb3="00000000" w:csb0="00100000" w:csb1="00000000"/>
  </w:font>
  <w:font w:name="Courier New">
    <w:panose1 w:val="02070309020205020404"/>
    <w:charset w:val="00"/>
    <w:family w:val="modern"/>
    <w:pitch w:val="fixed"/>
    <w:sig w:usb0="E0002EFF" w:usb1="C0007843"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華康楷書體W5(P)">
    <w:altName w:val="標楷體"/>
    <w:charset w:val="88"/>
    <w:family w:val="script"/>
    <w:pitch w:val="variable"/>
    <w:sig w:usb0="80000001" w:usb1="28091800" w:usb2="00000016" w:usb3="00000000" w:csb0="00100000"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5C97F2" w14:textId="77777777" w:rsidR="00572ED0" w:rsidRPr="0057063D" w:rsidRDefault="00572ED0">
    <w:pPr>
      <w:pStyle w:val="af0"/>
      <w:jc w:val="center"/>
      <w:rPr>
        <w:rFonts w:ascii="標楷體" w:hAnsi="標楷體"/>
        <w:lang w:eastAsia="zh-TW"/>
      </w:rPr>
    </w:pPr>
    <w:r w:rsidRPr="0057063D">
      <w:rPr>
        <w:rFonts w:ascii="標楷體" w:hAnsi="標楷體" w:hint="eastAsia"/>
        <w:lang w:eastAsia="zh-TW"/>
      </w:rPr>
      <w:t>乙-</w:t>
    </w:r>
    <w:r w:rsidRPr="0057063D">
      <w:rPr>
        <w:rFonts w:ascii="標楷體" w:hAnsi="標楷體"/>
      </w:rPr>
      <w:fldChar w:fldCharType="begin"/>
    </w:r>
    <w:r w:rsidRPr="0057063D">
      <w:rPr>
        <w:rFonts w:ascii="標楷體" w:hAnsi="標楷體"/>
      </w:rPr>
      <w:instrText>PAGE   \* MERGEFORMAT</w:instrText>
    </w:r>
    <w:r w:rsidRPr="0057063D">
      <w:rPr>
        <w:rFonts w:ascii="標楷體" w:hAnsi="標楷體"/>
      </w:rPr>
      <w:fldChar w:fldCharType="separate"/>
    </w:r>
    <w:r w:rsidR="002C6FAE" w:rsidRPr="002C6FAE">
      <w:rPr>
        <w:rFonts w:ascii="標楷體" w:hAnsi="標楷體"/>
        <w:noProof/>
        <w:lang w:val="zh-TW" w:eastAsia="zh-TW"/>
      </w:rPr>
      <w:t>43</w:t>
    </w:r>
    <w:r w:rsidRPr="0057063D">
      <w:rPr>
        <w:rFonts w:ascii="標楷體" w:hAnsi="標楷體"/>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8CD015" w14:textId="77777777" w:rsidR="00852DA5" w:rsidRDefault="00852DA5" w:rsidP="00F70476">
      <w:r>
        <w:separator/>
      </w:r>
    </w:p>
  </w:footnote>
  <w:footnote w:type="continuationSeparator" w:id="0">
    <w:p w14:paraId="69327CE7" w14:textId="77777777" w:rsidR="00852DA5" w:rsidRDefault="00852DA5" w:rsidP="00F704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8364FBC"/>
    <w:lvl w:ilvl="0">
      <w:start w:val="1"/>
      <w:numFmt w:val="decimal"/>
      <w:pStyle w:val="5"/>
      <w:lvlText w:val="%1."/>
      <w:lvlJc w:val="left"/>
      <w:pPr>
        <w:tabs>
          <w:tab w:val="num" w:pos="2281"/>
        </w:tabs>
        <w:ind w:leftChars="1000" w:left="2281" w:hangingChars="200" w:hanging="360"/>
      </w:pPr>
    </w:lvl>
  </w:abstractNum>
  <w:abstractNum w:abstractNumId="1" w15:restartNumberingAfterBreak="0">
    <w:nsid w:val="FFFFFF7D"/>
    <w:multiLevelType w:val="singleLevel"/>
    <w:tmpl w:val="1EC847D4"/>
    <w:lvl w:ilvl="0">
      <w:start w:val="1"/>
      <w:numFmt w:val="decimal"/>
      <w:pStyle w:val="4"/>
      <w:lvlText w:val="%1."/>
      <w:lvlJc w:val="left"/>
      <w:pPr>
        <w:tabs>
          <w:tab w:val="num" w:pos="1801"/>
        </w:tabs>
        <w:ind w:leftChars="800" w:left="1801" w:hangingChars="200" w:hanging="360"/>
      </w:pPr>
    </w:lvl>
  </w:abstractNum>
  <w:abstractNum w:abstractNumId="2" w15:restartNumberingAfterBreak="0">
    <w:nsid w:val="FFFFFF7E"/>
    <w:multiLevelType w:val="singleLevel"/>
    <w:tmpl w:val="D86A0C22"/>
    <w:lvl w:ilvl="0">
      <w:start w:val="1"/>
      <w:numFmt w:val="decimal"/>
      <w:pStyle w:val="3"/>
      <w:lvlText w:val="%1."/>
      <w:lvlJc w:val="left"/>
      <w:pPr>
        <w:tabs>
          <w:tab w:val="num" w:pos="1321"/>
        </w:tabs>
        <w:ind w:leftChars="600" w:left="1321" w:hangingChars="200" w:hanging="360"/>
      </w:pPr>
    </w:lvl>
  </w:abstractNum>
  <w:abstractNum w:abstractNumId="3" w15:restartNumberingAfterBreak="0">
    <w:nsid w:val="FFFFFF7F"/>
    <w:multiLevelType w:val="singleLevel"/>
    <w:tmpl w:val="CFEE7324"/>
    <w:lvl w:ilvl="0">
      <w:start w:val="1"/>
      <w:numFmt w:val="decimal"/>
      <w:pStyle w:val="2"/>
      <w:lvlText w:val="%1."/>
      <w:lvlJc w:val="left"/>
      <w:pPr>
        <w:tabs>
          <w:tab w:val="num" w:pos="841"/>
        </w:tabs>
        <w:ind w:leftChars="400" w:left="841" w:hangingChars="200" w:hanging="360"/>
      </w:pPr>
    </w:lvl>
  </w:abstractNum>
  <w:abstractNum w:abstractNumId="4" w15:restartNumberingAfterBreak="0">
    <w:nsid w:val="FFFFFF80"/>
    <w:multiLevelType w:val="singleLevel"/>
    <w:tmpl w:val="F76448CC"/>
    <w:lvl w:ilvl="0">
      <w:start w:val="1"/>
      <w:numFmt w:val="bullet"/>
      <w:pStyle w:val="50"/>
      <w:lvlText w:val=""/>
      <w:lvlJc w:val="left"/>
      <w:pPr>
        <w:tabs>
          <w:tab w:val="num" w:pos="2281"/>
        </w:tabs>
        <w:ind w:leftChars="1000" w:left="2281" w:hangingChars="200" w:hanging="360"/>
      </w:pPr>
      <w:rPr>
        <w:rFonts w:ascii="Wingdings" w:hAnsi="Wingdings" w:hint="default"/>
      </w:rPr>
    </w:lvl>
  </w:abstractNum>
  <w:abstractNum w:abstractNumId="5" w15:restartNumberingAfterBreak="0">
    <w:nsid w:val="FFFFFF81"/>
    <w:multiLevelType w:val="singleLevel"/>
    <w:tmpl w:val="4F5E2582"/>
    <w:lvl w:ilvl="0">
      <w:start w:val="1"/>
      <w:numFmt w:val="bullet"/>
      <w:pStyle w:val="40"/>
      <w:lvlText w:val=""/>
      <w:lvlJc w:val="left"/>
      <w:pPr>
        <w:tabs>
          <w:tab w:val="num" w:pos="1801"/>
        </w:tabs>
        <w:ind w:leftChars="800" w:left="1801" w:hangingChars="200" w:hanging="360"/>
      </w:pPr>
      <w:rPr>
        <w:rFonts w:ascii="Wingdings" w:hAnsi="Wingdings" w:hint="default"/>
      </w:rPr>
    </w:lvl>
  </w:abstractNum>
  <w:abstractNum w:abstractNumId="6" w15:restartNumberingAfterBreak="0">
    <w:nsid w:val="FFFFFF82"/>
    <w:multiLevelType w:val="singleLevel"/>
    <w:tmpl w:val="43662852"/>
    <w:lvl w:ilvl="0">
      <w:start w:val="1"/>
      <w:numFmt w:val="bullet"/>
      <w:pStyle w:val="30"/>
      <w:lvlText w:val=""/>
      <w:lvlJc w:val="left"/>
      <w:pPr>
        <w:tabs>
          <w:tab w:val="num" w:pos="1321"/>
        </w:tabs>
        <w:ind w:leftChars="600" w:left="1321" w:hangingChars="200" w:hanging="360"/>
      </w:pPr>
      <w:rPr>
        <w:rFonts w:ascii="Wingdings" w:hAnsi="Wingdings" w:hint="default"/>
      </w:rPr>
    </w:lvl>
  </w:abstractNum>
  <w:abstractNum w:abstractNumId="7" w15:restartNumberingAfterBreak="0">
    <w:nsid w:val="FFFFFF83"/>
    <w:multiLevelType w:val="singleLevel"/>
    <w:tmpl w:val="A01E48A2"/>
    <w:lvl w:ilvl="0">
      <w:start w:val="1"/>
      <w:numFmt w:val="bullet"/>
      <w:pStyle w:val="20"/>
      <w:lvlText w:val=""/>
      <w:lvlJc w:val="left"/>
      <w:pPr>
        <w:tabs>
          <w:tab w:val="num" w:pos="841"/>
        </w:tabs>
        <w:ind w:leftChars="400" w:left="841" w:hangingChars="200" w:hanging="360"/>
      </w:pPr>
      <w:rPr>
        <w:rFonts w:ascii="Wingdings" w:hAnsi="Wingdings" w:hint="default"/>
      </w:rPr>
    </w:lvl>
  </w:abstractNum>
  <w:abstractNum w:abstractNumId="8" w15:restartNumberingAfterBreak="0">
    <w:nsid w:val="FFFFFF88"/>
    <w:multiLevelType w:val="singleLevel"/>
    <w:tmpl w:val="151C38FC"/>
    <w:lvl w:ilvl="0">
      <w:start w:val="1"/>
      <w:numFmt w:val="decimal"/>
      <w:pStyle w:val="a"/>
      <w:lvlText w:val="%1."/>
      <w:lvlJc w:val="left"/>
      <w:pPr>
        <w:tabs>
          <w:tab w:val="num" w:pos="361"/>
        </w:tabs>
        <w:ind w:leftChars="200" w:left="361" w:hangingChars="200" w:hanging="360"/>
      </w:pPr>
    </w:lvl>
  </w:abstractNum>
  <w:abstractNum w:abstractNumId="9" w15:restartNumberingAfterBreak="0">
    <w:nsid w:val="FFFFFF89"/>
    <w:multiLevelType w:val="singleLevel"/>
    <w:tmpl w:val="53787A98"/>
    <w:lvl w:ilvl="0">
      <w:start w:val="1"/>
      <w:numFmt w:val="bullet"/>
      <w:pStyle w:val="a0"/>
      <w:lvlText w:val=""/>
      <w:lvlJc w:val="left"/>
      <w:pPr>
        <w:tabs>
          <w:tab w:val="num" w:pos="361"/>
        </w:tabs>
        <w:ind w:leftChars="200" w:left="361" w:hangingChars="200" w:hanging="360"/>
      </w:pPr>
      <w:rPr>
        <w:rFonts w:ascii="Wingdings" w:hAnsi="Wingdings" w:hint="default"/>
      </w:rPr>
    </w:lvl>
  </w:abstractNum>
  <w:abstractNum w:abstractNumId="10" w15:restartNumberingAfterBreak="0">
    <w:nsid w:val="004B786D"/>
    <w:multiLevelType w:val="hybridMultilevel"/>
    <w:tmpl w:val="4DF41CA6"/>
    <w:lvl w:ilvl="0" w:tplc="6720A64C">
      <w:start w:val="1"/>
      <w:numFmt w:val="taiwaneseCountingThousand"/>
      <w:lvlText w:val="%1、"/>
      <w:lvlJc w:val="left"/>
      <w:pPr>
        <w:ind w:left="1032" w:hanging="720"/>
      </w:pPr>
      <w:rPr>
        <w:rFonts w:hint="default"/>
        <w:lang w:val="en-US"/>
      </w:rPr>
    </w:lvl>
    <w:lvl w:ilvl="1" w:tplc="04090019" w:tentative="1">
      <w:start w:val="1"/>
      <w:numFmt w:val="ideographTraditional"/>
      <w:lvlText w:val="%2、"/>
      <w:lvlJc w:val="left"/>
      <w:pPr>
        <w:ind w:left="1272" w:hanging="480"/>
      </w:pPr>
    </w:lvl>
    <w:lvl w:ilvl="2" w:tplc="0409001B" w:tentative="1">
      <w:start w:val="1"/>
      <w:numFmt w:val="lowerRoman"/>
      <w:lvlText w:val="%3."/>
      <w:lvlJc w:val="right"/>
      <w:pPr>
        <w:ind w:left="1752" w:hanging="480"/>
      </w:pPr>
    </w:lvl>
    <w:lvl w:ilvl="3" w:tplc="0409000F" w:tentative="1">
      <w:start w:val="1"/>
      <w:numFmt w:val="decimal"/>
      <w:lvlText w:val="%4."/>
      <w:lvlJc w:val="left"/>
      <w:pPr>
        <w:ind w:left="2232" w:hanging="480"/>
      </w:pPr>
    </w:lvl>
    <w:lvl w:ilvl="4" w:tplc="04090019" w:tentative="1">
      <w:start w:val="1"/>
      <w:numFmt w:val="ideographTraditional"/>
      <w:lvlText w:val="%5、"/>
      <w:lvlJc w:val="left"/>
      <w:pPr>
        <w:ind w:left="2712" w:hanging="480"/>
      </w:pPr>
    </w:lvl>
    <w:lvl w:ilvl="5" w:tplc="0409001B" w:tentative="1">
      <w:start w:val="1"/>
      <w:numFmt w:val="lowerRoman"/>
      <w:lvlText w:val="%6."/>
      <w:lvlJc w:val="right"/>
      <w:pPr>
        <w:ind w:left="3192" w:hanging="480"/>
      </w:pPr>
    </w:lvl>
    <w:lvl w:ilvl="6" w:tplc="0409000F" w:tentative="1">
      <w:start w:val="1"/>
      <w:numFmt w:val="decimal"/>
      <w:lvlText w:val="%7."/>
      <w:lvlJc w:val="left"/>
      <w:pPr>
        <w:ind w:left="3672" w:hanging="480"/>
      </w:pPr>
    </w:lvl>
    <w:lvl w:ilvl="7" w:tplc="04090019" w:tentative="1">
      <w:start w:val="1"/>
      <w:numFmt w:val="ideographTraditional"/>
      <w:lvlText w:val="%8、"/>
      <w:lvlJc w:val="left"/>
      <w:pPr>
        <w:ind w:left="4152" w:hanging="480"/>
      </w:pPr>
    </w:lvl>
    <w:lvl w:ilvl="8" w:tplc="0409001B" w:tentative="1">
      <w:start w:val="1"/>
      <w:numFmt w:val="lowerRoman"/>
      <w:lvlText w:val="%9."/>
      <w:lvlJc w:val="right"/>
      <w:pPr>
        <w:ind w:left="4632" w:hanging="480"/>
      </w:pPr>
    </w:lvl>
  </w:abstractNum>
  <w:abstractNum w:abstractNumId="11" w15:restartNumberingAfterBreak="0">
    <w:nsid w:val="018161F8"/>
    <w:multiLevelType w:val="multilevel"/>
    <w:tmpl w:val="0409001D"/>
    <w:styleLink w:val="1ai"/>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2" w15:restartNumberingAfterBreak="0">
    <w:nsid w:val="09C73815"/>
    <w:multiLevelType w:val="hybridMultilevel"/>
    <w:tmpl w:val="B164E11C"/>
    <w:lvl w:ilvl="0" w:tplc="DC2AEBDA">
      <w:start w:val="1"/>
      <w:numFmt w:val="decimal"/>
      <w:lvlText w:val="%1."/>
      <w:lvlJc w:val="left"/>
      <w:pPr>
        <w:ind w:left="1210" w:hanging="360"/>
      </w:pPr>
      <w:rPr>
        <w:rFonts w:hint="default"/>
      </w:rPr>
    </w:lvl>
    <w:lvl w:ilvl="1" w:tplc="04090019" w:tentative="1">
      <w:start w:val="1"/>
      <w:numFmt w:val="ideographTraditional"/>
      <w:lvlText w:val="%2、"/>
      <w:lvlJc w:val="left"/>
      <w:pPr>
        <w:ind w:left="1810" w:hanging="480"/>
      </w:pPr>
    </w:lvl>
    <w:lvl w:ilvl="2" w:tplc="0409001B" w:tentative="1">
      <w:start w:val="1"/>
      <w:numFmt w:val="lowerRoman"/>
      <w:lvlText w:val="%3."/>
      <w:lvlJc w:val="right"/>
      <w:pPr>
        <w:ind w:left="2290" w:hanging="480"/>
      </w:pPr>
    </w:lvl>
    <w:lvl w:ilvl="3" w:tplc="0409000F" w:tentative="1">
      <w:start w:val="1"/>
      <w:numFmt w:val="decimal"/>
      <w:lvlText w:val="%4."/>
      <w:lvlJc w:val="left"/>
      <w:pPr>
        <w:ind w:left="2770" w:hanging="480"/>
      </w:pPr>
    </w:lvl>
    <w:lvl w:ilvl="4" w:tplc="04090019" w:tentative="1">
      <w:start w:val="1"/>
      <w:numFmt w:val="ideographTraditional"/>
      <w:lvlText w:val="%5、"/>
      <w:lvlJc w:val="left"/>
      <w:pPr>
        <w:ind w:left="3250" w:hanging="480"/>
      </w:pPr>
    </w:lvl>
    <w:lvl w:ilvl="5" w:tplc="0409001B" w:tentative="1">
      <w:start w:val="1"/>
      <w:numFmt w:val="lowerRoman"/>
      <w:lvlText w:val="%6."/>
      <w:lvlJc w:val="right"/>
      <w:pPr>
        <w:ind w:left="3730" w:hanging="480"/>
      </w:pPr>
    </w:lvl>
    <w:lvl w:ilvl="6" w:tplc="0409000F" w:tentative="1">
      <w:start w:val="1"/>
      <w:numFmt w:val="decimal"/>
      <w:lvlText w:val="%7."/>
      <w:lvlJc w:val="left"/>
      <w:pPr>
        <w:ind w:left="4210" w:hanging="480"/>
      </w:pPr>
    </w:lvl>
    <w:lvl w:ilvl="7" w:tplc="04090019" w:tentative="1">
      <w:start w:val="1"/>
      <w:numFmt w:val="ideographTraditional"/>
      <w:lvlText w:val="%8、"/>
      <w:lvlJc w:val="left"/>
      <w:pPr>
        <w:ind w:left="4690" w:hanging="480"/>
      </w:pPr>
    </w:lvl>
    <w:lvl w:ilvl="8" w:tplc="0409001B" w:tentative="1">
      <w:start w:val="1"/>
      <w:numFmt w:val="lowerRoman"/>
      <w:lvlText w:val="%9."/>
      <w:lvlJc w:val="right"/>
      <w:pPr>
        <w:ind w:left="5170" w:hanging="480"/>
      </w:pPr>
    </w:lvl>
  </w:abstractNum>
  <w:abstractNum w:abstractNumId="13" w15:restartNumberingAfterBreak="0">
    <w:nsid w:val="0E4B1453"/>
    <w:multiLevelType w:val="hybridMultilevel"/>
    <w:tmpl w:val="57467784"/>
    <w:lvl w:ilvl="0" w:tplc="8898BBC8">
      <w:start w:val="1"/>
      <w:numFmt w:val="taiwaneseCountingThousand"/>
      <w:lvlText w:val="(%1)"/>
      <w:lvlJc w:val="left"/>
      <w:pPr>
        <w:ind w:left="1647" w:hanging="720"/>
      </w:pPr>
      <w:rPr>
        <w:rFonts w:hint="default"/>
        <w:b w:val="0"/>
      </w:rPr>
    </w:lvl>
    <w:lvl w:ilvl="1" w:tplc="04090019" w:tentative="1">
      <w:start w:val="1"/>
      <w:numFmt w:val="ideographTraditional"/>
      <w:lvlText w:val="%2、"/>
      <w:lvlJc w:val="left"/>
      <w:pPr>
        <w:ind w:left="1887" w:hanging="480"/>
      </w:pPr>
    </w:lvl>
    <w:lvl w:ilvl="2" w:tplc="0409001B" w:tentative="1">
      <w:start w:val="1"/>
      <w:numFmt w:val="lowerRoman"/>
      <w:lvlText w:val="%3."/>
      <w:lvlJc w:val="right"/>
      <w:pPr>
        <w:ind w:left="2367" w:hanging="480"/>
      </w:pPr>
    </w:lvl>
    <w:lvl w:ilvl="3" w:tplc="0409000F" w:tentative="1">
      <w:start w:val="1"/>
      <w:numFmt w:val="decimal"/>
      <w:lvlText w:val="%4."/>
      <w:lvlJc w:val="left"/>
      <w:pPr>
        <w:ind w:left="2847" w:hanging="480"/>
      </w:pPr>
    </w:lvl>
    <w:lvl w:ilvl="4" w:tplc="04090019" w:tentative="1">
      <w:start w:val="1"/>
      <w:numFmt w:val="ideographTraditional"/>
      <w:lvlText w:val="%5、"/>
      <w:lvlJc w:val="left"/>
      <w:pPr>
        <w:ind w:left="3327" w:hanging="480"/>
      </w:pPr>
    </w:lvl>
    <w:lvl w:ilvl="5" w:tplc="0409001B" w:tentative="1">
      <w:start w:val="1"/>
      <w:numFmt w:val="lowerRoman"/>
      <w:lvlText w:val="%6."/>
      <w:lvlJc w:val="right"/>
      <w:pPr>
        <w:ind w:left="3807" w:hanging="480"/>
      </w:pPr>
    </w:lvl>
    <w:lvl w:ilvl="6" w:tplc="0409000F" w:tentative="1">
      <w:start w:val="1"/>
      <w:numFmt w:val="decimal"/>
      <w:lvlText w:val="%7."/>
      <w:lvlJc w:val="left"/>
      <w:pPr>
        <w:ind w:left="4287" w:hanging="480"/>
      </w:pPr>
    </w:lvl>
    <w:lvl w:ilvl="7" w:tplc="04090019" w:tentative="1">
      <w:start w:val="1"/>
      <w:numFmt w:val="ideographTraditional"/>
      <w:lvlText w:val="%8、"/>
      <w:lvlJc w:val="left"/>
      <w:pPr>
        <w:ind w:left="4767" w:hanging="480"/>
      </w:pPr>
    </w:lvl>
    <w:lvl w:ilvl="8" w:tplc="0409001B" w:tentative="1">
      <w:start w:val="1"/>
      <w:numFmt w:val="lowerRoman"/>
      <w:lvlText w:val="%9."/>
      <w:lvlJc w:val="right"/>
      <w:pPr>
        <w:ind w:left="5247" w:hanging="480"/>
      </w:pPr>
    </w:lvl>
  </w:abstractNum>
  <w:abstractNum w:abstractNumId="14" w15:restartNumberingAfterBreak="0">
    <w:nsid w:val="0EC00482"/>
    <w:multiLevelType w:val="hybridMultilevel"/>
    <w:tmpl w:val="B2EA4C3E"/>
    <w:lvl w:ilvl="0" w:tplc="7BA842E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14315F6E"/>
    <w:multiLevelType w:val="hybridMultilevel"/>
    <w:tmpl w:val="4D2C1192"/>
    <w:lvl w:ilvl="0" w:tplc="7EF643FA">
      <w:start w:val="1"/>
      <w:numFmt w:val="decimal"/>
      <w:lvlText w:val="%1."/>
      <w:lvlJc w:val="left"/>
      <w:pPr>
        <w:ind w:left="520" w:hanging="360"/>
      </w:pPr>
      <w:rPr>
        <w:rFonts w:hint="default"/>
      </w:rPr>
    </w:lvl>
    <w:lvl w:ilvl="1" w:tplc="04090019" w:tentative="1">
      <w:start w:val="1"/>
      <w:numFmt w:val="ideographTraditional"/>
      <w:lvlText w:val="%2、"/>
      <w:lvlJc w:val="left"/>
      <w:pPr>
        <w:ind w:left="1120" w:hanging="480"/>
      </w:pPr>
    </w:lvl>
    <w:lvl w:ilvl="2" w:tplc="0409001B" w:tentative="1">
      <w:start w:val="1"/>
      <w:numFmt w:val="lowerRoman"/>
      <w:lvlText w:val="%3."/>
      <w:lvlJc w:val="right"/>
      <w:pPr>
        <w:ind w:left="1600" w:hanging="480"/>
      </w:pPr>
    </w:lvl>
    <w:lvl w:ilvl="3" w:tplc="0409000F" w:tentative="1">
      <w:start w:val="1"/>
      <w:numFmt w:val="decimal"/>
      <w:lvlText w:val="%4."/>
      <w:lvlJc w:val="left"/>
      <w:pPr>
        <w:ind w:left="2080" w:hanging="480"/>
      </w:pPr>
    </w:lvl>
    <w:lvl w:ilvl="4" w:tplc="04090019" w:tentative="1">
      <w:start w:val="1"/>
      <w:numFmt w:val="ideographTraditional"/>
      <w:lvlText w:val="%5、"/>
      <w:lvlJc w:val="left"/>
      <w:pPr>
        <w:ind w:left="2560" w:hanging="480"/>
      </w:pPr>
    </w:lvl>
    <w:lvl w:ilvl="5" w:tplc="0409001B" w:tentative="1">
      <w:start w:val="1"/>
      <w:numFmt w:val="lowerRoman"/>
      <w:lvlText w:val="%6."/>
      <w:lvlJc w:val="right"/>
      <w:pPr>
        <w:ind w:left="3040" w:hanging="480"/>
      </w:pPr>
    </w:lvl>
    <w:lvl w:ilvl="6" w:tplc="0409000F" w:tentative="1">
      <w:start w:val="1"/>
      <w:numFmt w:val="decimal"/>
      <w:lvlText w:val="%7."/>
      <w:lvlJc w:val="left"/>
      <w:pPr>
        <w:ind w:left="3520" w:hanging="480"/>
      </w:pPr>
    </w:lvl>
    <w:lvl w:ilvl="7" w:tplc="04090019" w:tentative="1">
      <w:start w:val="1"/>
      <w:numFmt w:val="ideographTraditional"/>
      <w:lvlText w:val="%8、"/>
      <w:lvlJc w:val="left"/>
      <w:pPr>
        <w:ind w:left="4000" w:hanging="480"/>
      </w:pPr>
    </w:lvl>
    <w:lvl w:ilvl="8" w:tplc="0409001B" w:tentative="1">
      <w:start w:val="1"/>
      <w:numFmt w:val="lowerRoman"/>
      <w:lvlText w:val="%9."/>
      <w:lvlJc w:val="right"/>
      <w:pPr>
        <w:ind w:left="4480" w:hanging="480"/>
      </w:pPr>
    </w:lvl>
  </w:abstractNum>
  <w:abstractNum w:abstractNumId="16" w15:restartNumberingAfterBreak="0">
    <w:nsid w:val="29525D4A"/>
    <w:multiLevelType w:val="hybridMultilevel"/>
    <w:tmpl w:val="A82ACB60"/>
    <w:lvl w:ilvl="0" w:tplc="04090015">
      <w:start w:val="1"/>
      <w:numFmt w:val="taiwaneseCountingThousand"/>
      <w:lvlText w:val="%1、"/>
      <w:lvlJc w:val="left"/>
      <w:pPr>
        <w:ind w:left="960" w:hanging="480"/>
      </w:p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7" w15:restartNumberingAfterBreak="0">
    <w:nsid w:val="2A814C61"/>
    <w:multiLevelType w:val="hybridMultilevel"/>
    <w:tmpl w:val="3D5EA8A8"/>
    <w:lvl w:ilvl="0" w:tplc="8A7AF34C">
      <w:start w:val="1"/>
      <w:numFmt w:val="taiwaneseCountingThousand"/>
      <w:lvlText w:val="（%1）"/>
      <w:lvlJc w:val="left"/>
      <w:pPr>
        <w:ind w:left="1006" w:hanging="765"/>
      </w:pPr>
      <w:rPr>
        <w:rFonts w:hint="default"/>
      </w:rPr>
    </w:lvl>
    <w:lvl w:ilvl="1" w:tplc="04090019" w:tentative="1">
      <w:start w:val="1"/>
      <w:numFmt w:val="ideographTraditional"/>
      <w:lvlText w:val="%2、"/>
      <w:lvlJc w:val="left"/>
      <w:pPr>
        <w:ind w:left="1201" w:hanging="480"/>
      </w:pPr>
    </w:lvl>
    <w:lvl w:ilvl="2" w:tplc="0409001B" w:tentative="1">
      <w:start w:val="1"/>
      <w:numFmt w:val="lowerRoman"/>
      <w:lvlText w:val="%3."/>
      <w:lvlJc w:val="right"/>
      <w:pPr>
        <w:ind w:left="1681" w:hanging="480"/>
      </w:pPr>
    </w:lvl>
    <w:lvl w:ilvl="3" w:tplc="0409000F" w:tentative="1">
      <w:start w:val="1"/>
      <w:numFmt w:val="decimal"/>
      <w:lvlText w:val="%4."/>
      <w:lvlJc w:val="left"/>
      <w:pPr>
        <w:ind w:left="2161" w:hanging="480"/>
      </w:pPr>
    </w:lvl>
    <w:lvl w:ilvl="4" w:tplc="04090019" w:tentative="1">
      <w:start w:val="1"/>
      <w:numFmt w:val="ideographTraditional"/>
      <w:lvlText w:val="%5、"/>
      <w:lvlJc w:val="left"/>
      <w:pPr>
        <w:ind w:left="2641" w:hanging="480"/>
      </w:pPr>
    </w:lvl>
    <w:lvl w:ilvl="5" w:tplc="0409001B" w:tentative="1">
      <w:start w:val="1"/>
      <w:numFmt w:val="lowerRoman"/>
      <w:lvlText w:val="%6."/>
      <w:lvlJc w:val="right"/>
      <w:pPr>
        <w:ind w:left="3121" w:hanging="480"/>
      </w:pPr>
    </w:lvl>
    <w:lvl w:ilvl="6" w:tplc="0409000F" w:tentative="1">
      <w:start w:val="1"/>
      <w:numFmt w:val="decimal"/>
      <w:lvlText w:val="%7."/>
      <w:lvlJc w:val="left"/>
      <w:pPr>
        <w:ind w:left="3601" w:hanging="480"/>
      </w:pPr>
    </w:lvl>
    <w:lvl w:ilvl="7" w:tplc="04090019" w:tentative="1">
      <w:start w:val="1"/>
      <w:numFmt w:val="ideographTraditional"/>
      <w:lvlText w:val="%8、"/>
      <w:lvlJc w:val="left"/>
      <w:pPr>
        <w:ind w:left="4081" w:hanging="480"/>
      </w:pPr>
    </w:lvl>
    <w:lvl w:ilvl="8" w:tplc="0409001B" w:tentative="1">
      <w:start w:val="1"/>
      <w:numFmt w:val="lowerRoman"/>
      <w:lvlText w:val="%9."/>
      <w:lvlJc w:val="right"/>
      <w:pPr>
        <w:ind w:left="4561" w:hanging="480"/>
      </w:pPr>
    </w:lvl>
  </w:abstractNum>
  <w:abstractNum w:abstractNumId="18" w15:restartNumberingAfterBreak="0">
    <w:nsid w:val="3285585D"/>
    <w:multiLevelType w:val="hybridMultilevel"/>
    <w:tmpl w:val="4970AEE2"/>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344622A3"/>
    <w:multiLevelType w:val="hybridMultilevel"/>
    <w:tmpl w:val="E01ADE7A"/>
    <w:lvl w:ilvl="0" w:tplc="D5107FB6">
      <w:start w:val="1"/>
      <w:numFmt w:val="decimal"/>
      <w:lvlText w:val="%1."/>
      <w:lvlJc w:val="left"/>
      <w:pPr>
        <w:ind w:left="360" w:hanging="360"/>
      </w:pPr>
      <w:rPr>
        <w:rFonts w:asciiTheme="minorHAnsi" w:eastAsiaTheme="minorEastAsia" w:hAnsiTheme="minorHAnsi"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3B7D6732"/>
    <w:multiLevelType w:val="hybridMultilevel"/>
    <w:tmpl w:val="AF609038"/>
    <w:lvl w:ilvl="0" w:tplc="3212396E">
      <w:start w:val="1"/>
      <w:numFmt w:val="taiwaneseCountingThousand"/>
      <w:lvlText w:val="(%1)"/>
      <w:lvlJc w:val="left"/>
      <w:pPr>
        <w:ind w:left="480" w:hanging="480"/>
      </w:pPr>
      <w:rPr>
        <w:rFonts w:ascii="標楷體" w:eastAsia="標楷體" w:hAnsi="標楷體" w:hint="default"/>
        <w:b/>
        <w:sz w:val="28"/>
        <w:szCs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3F4459D5"/>
    <w:multiLevelType w:val="hybridMultilevel"/>
    <w:tmpl w:val="AF609038"/>
    <w:lvl w:ilvl="0" w:tplc="3212396E">
      <w:start w:val="1"/>
      <w:numFmt w:val="taiwaneseCountingThousand"/>
      <w:lvlText w:val="(%1)"/>
      <w:lvlJc w:val="left"/>
      <w:pPr>
        <w:ind w:left="480" w:hanging="480"/>
      </w:pPr>
      <w:rPr>
        <w:rFonts w:ascii="標楷體" w:eastAsia="標楷體" w:hAnsi="標楷體" w:hint="default"/>
        <w:b/>
        <w:sz w:val="28"/>
        <w:szCs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42ED4780"/>
    <w:multiLevelType w:val="multilevel"/>
    <w:tmpl w:val="04090023"/>
    <w:styleLink w:val="a1"/>
    <w:lvl w:ilvl="0">
      <w:start w:val="1"/>
      <w:numFmt w:val="ideographTraditional"/>
      <w:suff w:val="nothing"/>
      <w:lvlText w:val="%1、"/>
      <w:lvlJc w:val="left"/>
      <w:pPr>
        <w:tabs>
          <w:tab w:val="num" w:pos="425"/>
        </w:tabs>
        <w:ind w:left="425" w:hanging="425"/>
      </w:pPr>
    </w:lvl>
    <w:lvl w:ilvl="1">
      <w:start w:val="1"/>
      <w:numFmt w:val="ideographZodiac"/>
      <w:suff w:val="nothing"/>
      <w:lvlText w:val="%2、"/>
      <w:lvlJc w:val="left"/>
      <w:pPr>
        <w:tabs>
          <w:tab w:val="num" w:pos="992"/>
        </w:tabs>
        <w:ind w:left="992" w:hanging="567"/>
      </w:pPr>
    </w:lvl>
    <w:lvl w:ilvl="2">
      <w:start w:val="1"/>
      <w:numFmt w:val="ideographLegalTraditional"/>
      <w:suff w:val="nothing"/>
      <w:lvlText w:val="%3、"/>
      <w:lvlJc w:val="left"/>
      <w:pPr>
        <w:tabs>
          <w:tab w:val="num" w:pos="1418"/>
        </w:tabs>
        <w:ind w:left="1418" w:hanging="567"/>
      </w:pPr>
    </w:lvl>
    <w:lvl w:ilvl="3">
      <w:start w:val="1"/>
      <w:numFmt w:val="taiwaneseCountingThousand"/>
      <w:suff w:val="nothing"/>
      <w:lvlText w:val="%4、"/>
      <w:lvlJc w:val="left"/>
      <w:pPr>
        <w:tabs>
          <w:tab w:val="num" w:pos="1984"/>
        </w:tabs>
        <w:ind w:left="1984" w:hanging="708"/>
      </w:pPr>
    </w:lvl>
    <w:lvl w:ilvl="4">
      <w:start w:val="1"/>
      <w:numFmt w:val="decimal"/>
      <w:lvlText w:val="%5."/>
      <w:lvlJc w:val="left"/>
      <w:pPr>
        <w:tabs>
          <w:tab w:val="num" w:pos="2551"/>
        </w:tabs>
        <w:ind w:left="2551" w:hanging="850"/>
      </w:pPr>
    </w:lvl>
    <w:lvl w:ilvl="5">
      <w:start w:val="1"/>
      <w:numFmt w:val="decimal"/>
      <w:lvlText w:val="%6)"/>
      <w:lvlJc w:val="left"/>
      <w:pPr>
        <w:tabs>
          <w:tab w:val="num" w:pos="3260"/>
        </w:tabs>
        <w:ind w:left="3260" w:hanging="1134"/>
      </w:pPr>
    </w:lvl>
    <w:lvl w:ilvl="6">
      <w:start w:val="1"/>
      <w:numFmt w:val="decimal"/>
      <w:lvlText w:val="(%7)"/>
      <w:lvlJc w:val="left"/>
      <w:pPr>
        <w:tabs>
          <w:tab w:val="num" w:pos="3827"/>
        </w:tabs>
        <w:ind w:left="3827" w:hanging="1276"/>
      </w:pPr>
    </w:lvl>
    <w:lvl w:ilvl="7">
      <w:start w:val="1"/>
      <w:numFmt w:val="lowerLetter"/>
      <w:lvlText w:val="%8."/>
      <w:lvlJc w:val="left"/>
      <w:pPr>
        <w:tabs>
          <w:tab w:val="num" w:pos="4394"/>
        </w:tabs>
        <w:ind w:left="4394" w:hanging="1418"/>
      </w:pPr>
    </w:lvl>
    <w:lvl w:ilvl="8">
      <w:start w:val="1"/>
      <w:numFmt w:val="lowerLetter"/>
      <w:lvlText w:val="%9)"/>
      <w:lvlJc w:val="left"/>
      <w:pPr>
        <w:tabs>
          <w:tab w:val="num" w:pos="5102"/>
        </w:tabs>
        <w:ind w:left="5102" w:hanging="1700"/>
      </w:pPr>
    </w:lvl>
  </w:abstractNum>
  <w:abstractNum w:abstractNumId="23" w15:restartNumberingAfterBreak="0">
    <w:nsid w:val="4DA3237A"/>
    <w:multiLevelType w:val="hybridMultilevel"/>
    <w:tmpl w:val="53403A20"/>
    <w:lvl w:ilvl="0" w:tplc="0409000F">
      <w:start w:val="1"/>
      <w:numFmt w:val="decimal"/>
      <w:lvlText w:val="%1."/>
      <w:lvlJc w:val="left"/>
      <w:pPr>
        <w:ind w:left="1756" w:hanging="480"/>
      </w:pPr>
    </w:lvl>
    <w:lvl w:ilvl="1" w:tplc="04090019" w:tentative="1">
      <w:start w:val="1"/>
      <w:numFmt w:val="ideographTraditional"/>
      <w:lvlText w:val="%2、"/>
      <w:lvlJc w:val="left"/>
      <w:pPr>
        <w:ind w:left="2236" w:hanging="480"/>
      </w:pPr>
    </w:lvl>
    <w:lvl w:ilvl="2" w:tplc="0409001B" w:tentative="1">
      <w:start w:val="1"/>
      <w:numFmt w:val="lowerRoman"/>
      <w:lvlText w:val="%3."/>
      <w:lvlJc w:val="right"/>
      <w:pPr>
        <w:ind w:left="2716" w:hanging="480"/>
      </w:pPr>
    </w:lvl>
    <w:lvl w:ilvl="3" w:tplc="0409000F" w:tentative="1">
      <w:start w:val="1"/>
      <w:numFmt w:val="decimal"/>
      <w:lvlText w:val="%4."/>
      <w:lvlJc w:val="left"/>
      <w:pPr>
        <w:ind w:left="3196" w:hanging="480"/>
      </w:pPr>
    </w:lvl>
    <w:lvl w:ilvl="4" w:tplc="04090019" w:tentative="1">
      <w:start w:val="1"/>
      <w:numFmt w:val="ideographTraditional"/>
      <w:lvlText w:val="%5、"/>
      <w:lvlJc w:val="left"/>
      <w:pPr>
        <w:ind w:left="3676" w:hanging="480"/>
      </w:pPr>
    </w:lvl>
    <w:lvl w:ilvl="5" w:tplc="0409001B" w:tentative="1">
      <w:start w:val="1"/>
      <w:numFmt w:val="lowerRoman"/>
      <w:lvlText w:val="%6."/>
      <w:lvlJc w:val="right"/>
      <w:pPr>
        <w:ind w:left="4156" w:hanging="480"/>
      </w:pPr>
    </w:lvl>
    <w:lvl w:ilvl="6" w:tplc="0409000F" w:tentative="1">
      <w:start w:val="1"/>
      <w:numFmt w:val="decimal"/>
      <w:lvlText w:val="%7."/>
      <w:lvlJc w:val="left"/>
      <w:pPr>
        <w:ind w:left="4636" w:hanging="480"/>
      </w:pPr>
    </w:lvl>
    <w:lvl w:ilvl="7" w:tplc="04090019" w:tentative="1">
      <w:start w:val="1"/>
      <w:numFmt w:val="ideographTraditional"/>
      <w:lvlText w:val="%8、"/>
      <w:lvlJc w:val="left"/>
      <w:pPr>
        <w:ind w:left="5116" w:hanging="480"/>
      </w:pPr>
    </w:lvl>
    <w:lvl w:ilvl="8" w:tplc="0409001B" w:tentative="1">
      <w:start w:val="1"/>
      <w:numFmt w:val="lowerRoman"/>
      <w:lvlText w:val="%9."/>
      <w:lvlJc w:val="right"/>
      <w:pPr>
        <w:ind w:left="5596" w:hanging="480"/>
      </w:pPr>
    </w:lvl>
  </w:abstractNum>
  <w:abstractNum w:abstractNumId="24" w15:restartNumberingAfterBreak="0">
    <w:nsid w:val="67185931"/>
    <w:multiLevelType w:val="multilevel"/>
    <w:tmpl w:val="1BCCAE3A"/>
    <w:lvl w:ilvl="0">
      <w:start w:val="1"/>
      <w:numFmt w:val="taiwaneseCountingThousand"/>
      <w:pStyle w:val="a2"/>
      <w:lvlText w:val="%1、"/>
      <w:lvlJc w:val="left"/>
      <w:pPr>
        <w:tabs>
          <w:tab w:val="num" w:pos="970"/>
        </w:tabs>
        <w:ind w:left="970" w:hanging="647"/>
      </w:pPr>
      <w:rPr>
        <w:rFonts w:ascii="標楷體" w:eastAsia="標楷體" w:cs="Times New Roman" w:hint="eastAsia"/>
        <w:b w:val="0"/>
        <w:i w:val="0"/>
        <w:color w:val="auto"/>
        <w:sz w:val="32"/>
      </w:rPr>
    </w:lvl>
    <w:lvl w:ilvl="1">
      <w:start w:val="1"/>
      <w:numFmt w:val="taiwaneseCountingThousand"/>
      <w:pStyle w:val="a3"/>
      <w:lvlText w:val="(%2)"/>
      <w:lvlJc w:val="left"/>
      <w:pPr>
        <w:tabs>
          <w:tab w:val="num" w:pos="789"/>
        </w:tabs>
        <w:ind w:left="789" w:hanging="647"/>
      </w:pPr>
      <w:rPr>
        <w:rFonts w:ascii="標楷體" w:eastAsia="標楷體" w:cs="Times New Roman" w:hint="eastAsia"/>
        <w:b w:val="0"/>
        <w:i w:val="0"/>
        <w:sz w:val="32"/>
      </w:rPr>
    </w:lvl>
    <w:lvl w:ilvl="2">
      <w:start w:val="1"/>
      <w:numFmt w:val="decimalFullWidth"/>
      <w:pStyle w:val="a4"/>
      <w:lvlText w:val="%3、"/>
      <w:lvlJc w:val="left"/>
      <w:pPr>
        <w:tabs>
          <w:tab w:val="num" w:pos="1610"/>
        </w:tabs>
        <w:ind w:left="1610" w:hanging="646"/>
      </w:pPr>
      <w:rPr>
        <w:rFonts w:ascii="標楷體" w:eastAsia="標楷體" w:cs="Times New Roman" w:hint="eastAsia"/>
        <w:b w:val="0"/>
        <w:i w:val="0"/>
        <w:color w:val="auto"/>
        <w:sz w:val="32"/>
      </w:rPr>
    </w:lvl>
    <w:lvl w:ilvl="3">
      <w:start w:val="1"/>
      <w:numFmt w:val="decimalFullWidth"/>
      <w:pStyle w:val="a5"/>
      <w:lvlText w:val="(%4)"/>
      <w:lvlJc w:val="left"/>
      <w:pPr>
        <w:tabs>
          <w:tab w:val="num" w:pos="1933"/>
        </w:tabs>
        <w:ind w:left="1933" w:hanging="646"/>
      </w:pPr>
      <w:rPr>
        <w:rFonts w:ascii="標楷體" w:eastAsia="標楷體" w:cs="Times New Roman" w:hint="eastAsia"/>
        <w:b w:val="0"/>
        <w:i w:val="0"/>
        <w:sz w:val="32"/>
      </w:rPr>
    </w:lvl>
    <w:lvl w:ilvl="4">
      <w:start w:val="1"/>
      <w:numFmt w:val="decimal"/>
      <w:pStyle w:val="a6"/>
      <w:lvlText w:val="%1.%2.%3.%4.%5"/>
      <w:lvlJc w:val="left"/>
      <w:pPr>
        <w:tabs>
          <w:tab w:val="num" w:pos="3141"/>
        </w:tabs>
        <w:ind w:left="2551" w:hanging="850"/>
      </w:pPr>
      <w:rPr>
        <w:rFonts w:cs="Times New Roman" w:hint="eastAsia"/>
      </w:rPr>
    </w:lvl>
    <w:lvl w:ilvl="5">
      <w:start w:val="1"/>
      <w:numFmt w:val="decimal"/>
      <w:lvlText w:val="%1.%2.%3.%4.%5.%6"/>
      <w:lvlJc w:val="left"/>
      <w:pPr>
        <w:tabs>
          <w:tab w:val="num" w:pos="3926"/>
        </w:tabs>
        <w:ind w:left="3260" w:hanging="1134"/>
      </w:pPr>
      <w:rPr>
        <w:rFonts w:cs="Times New Roman" w:hint="eastAsia"/>
      </w:rPr>
    </w:lvl>
    <w:lvl w:ilvl="6">
      <w:start w:val="1"/>
      <w:numFmt w:val="decimal"/>
      <w:lvlText w:val="%1.%2.%3.%4.%5.%6.%7"/>
      <w:lvlJc w:val="left"/>
      <w:pPr>
        <w:tabs>
          <w:tab w:val="num" w:pos="4711"/>
        </w:tabs>
        <w:ind w:left="3827" w:hanging="1276"/>
      </w:pPr>
      <w:rPr>
        <w:rFonts w:cs="Times New Roman" w:hint="eastAsia"/>
      </w:rPr>
    </w:lvl>
    <w:lvl w:ilvl="7">
      <w:start w:val="1"/>
      <w:numFmt w:val="decimal"/>
      <w:lvlText w:val="%1.%2.%3.%4.%5.%6.%7.%8"/>
      <w:lvlJc w:val="left"/>
      <w:pPr>
        <w:tabs>
          <w:tab w:val="num" w:pos="5496"/>
        </w:tabs>
        <w:ind w:left="4394" w:hanging="1418"/>
      </w:pPr>
      <w:rPr>
        <w:rFonts w:cs="Times New Roman" w:hint="eastAsia"/>
      </w:rPr>
    </w:lvl>
    <w:lvl w:ilvl="8">
      <w:start w:val="1"/>
      <w:numFmt w:val="decimal"/>
      <w:lvlText w:val="%1.%2.%3.%4.%5.%6.%7.%8.%9"/>
      <w:lvlJc w:val="left"/>
      <w:pPr>
        <w:tabs>
          <w:tab w:val="num" w:pos="6282"/>
        </w:tabs>
        <w:ind w:left="5102" w:hanging="1700"/>
      </w:pPr>
      <w:rPr>
        <w:rFonts w:cs="Times New Roman" w:hint="eastAsia"/>
      </w:rPr>
    </w:lvl>
  </w:abstractNum>
  <w:abstractNum w:abstractNumId="25" w15:restartNumberingAfterBreak="0">
    <w:nsid w:val="73195513"/>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6" w15:restartNumberingAfterBreak="0">
    <w:nsid w:val="745C2C51"/>
    <w:multiLevelType w:val="hybridMultilevel"/>
    <w:tmpl w:val="57467784"/>
    <w:lvl w:ilvl="0" w:tplc="8898BBC8">
      <w:start w:val="1"/>
      <w:numFmt w:val="taiwaneseCountingThousand"/>
      <w:lvlText w:val="(%1)"/>
      <w:lvlJc w:val="left"/>
      <w:pPr>
        <w:ind w:left="1647" w:hanging="720"/>
      </w:pPr>
      <w:rPr>
        <w:rFonts w:hint="default"/>
        <w:b w:val="0"/>
      </w:rPr>
    </w:lvl>
    <w:lvl w:ilvl="1" w:tplc="04090019" w:tentative="1">
      <w:start w:val="1"/>
      <w:numFmt w:val="ideographTraditional"/>
      <w:lvlText w:val="%2、"/>
      <w:lvlJc w:val="left"/>
      <w:pPr>
        <w:ind w:left="1887" w:hanging="480"/>
      </w:pPr>
    </w:lvl>
    <w:lvl w:ilvl="2" w:tplc="0409001B" w:tentative="1">
      <w:start w:val="1"/>
      <w:numFmt w:val="lowerRoman"/>
      <w:lvlText w:val="%3."/>
      <w:lvlJc w:val="right"/>
      <w:pPr>
        <w:ind w:left="2367" w:hanging="480"/>
      </w:pPr>
    </w:lvl>
    <w:lvl w:ilvl="3" w:tplc="0409000F" w:tentative="1">
      <w:start w:val="1"/>
      <w:numFmt w:val="decimal"/>
      <w:lvlText w:val="%4."/>
      <w:lvlJc w:val="left"/>
      <w:pPr>
        <w:ind w:left="2847" w:hanging="480"/>
      </w:pPr>
    </w:lvl>
    <w:lvl w:ilvl="4" w:tplc="04090019" w:tentative="1">
      <w:start w:val="1"/>
      <w:numFmt w:val="ideographTraditional"/>
      <w:lvlText w:val="%5、"/>
      <w:lvlJc w:val="left"/>
      <w:pPr>
        <w:ind w:left="3327" w:hanging="480"/>
      </w:pPr>
    </w:lvl>
    <w:lvl w:ilvl="5" w:tplc="0409001B" w:tentative="1">
      <w:start w:val="1"/>
      <w:numFmt w:val="lowerRoman"/>
      <w:lvlText w:val="%6."/>
      <w:lvlJc w:val="right"/>
      <w:pPr>
        <w:ind w:left="3807" w:hanging="480"/>
      </w:pPr>
    </w:lvl>
    <w:lvl w:ilvl="6" w:tplc="0409000F" w:tentative="1">
      <w:start w:val="1"/>
      <w:numFmt w:val="decimal"/>
      <w:lvlText w:val="%7."/>
      <w:lvlJc w:val="left"/>
      <w:pPr>
        <w:ind w:left="4287" w:hanging="480"/>
      </w:pPr>
    </w:lvl>
    <w:lvl w:ilvl="7" w:tplc="04090019" w:tentative="1">
      <w:start w:val="1"/>
      <w:numFmt w:val="ideographTraditional"/>
      <w:lvlText w:val="%8、"/>
      <w:lvlJc w:val="left"/>
      <w:pPr>
        <w:ind w:left="4767" w:hanging="480"/>
      </w:pPr>
    </w:lvl>
    <w:lvl w:ilvl="8" w:tplc="0409001B" w:tentative="1">
      <w:start w:val="1"/>
      <w:numFmt w:val="lowerRoman"/>
      <w:lvlText w:val="%9."/>
      <w:lvlJc w:val="right"/>
      <w:pPr>
        <w:ind w:left="5247" w:hanging="480"/>
      </w:pPr>
    </w:lvl>
  </w:abstractNum>
  <w:abstractNum w:abstractNumId="27" w15:restartNumberingAfterBreak="0">
    <w:nsid w:val="76C65A38"/>
    <w:multiLevelType w:val="hybridMultilevel"/>
    <w:tmpl w:val="C11266F6"/>
    <w:lvl w:ilvl="0" w:tplc="D73EECD2">
      <w:start w:val="1"/>
      <w:numFmt w:val="taiwaneseCountingThousand"/>
      <w:lvlText w:val="（%1）"/>
      <w:lvlJc w:val="left"/>
      <w:pPr>
        <w:ind w:left="765" w:hanging="76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79BC79F9"/>
    <w:multiLevelType w:val="hybridMultilevel"/>
    <w:tmpl w:val="0B180EE6"/>
    <w:lvl w:ilvl="0" w:tplc="13DC5B38">
      <w:start w:val="1"/>
      <w:numFmt w:val="decimal"/>
      <w:lvlText w:val="%1."/>
      <w:lvlJc w:val="left"/>
      <w:pPr>
        <w:ind w:left="994" w:hanging="360"/>
      </w:pPr>
      <w:rPr>
        <w:rFonts w:hint="default"/>
      </w:rPr>
    </w:lvl>
    <w:lvl w:ilvl="1" w:tplc="04090019" w:tentative="1">
      <w:start w:val="1"/>
      <w:numFmt w:val="ideographTraditional"/>
      <w:lvlText w:val="%2、"/>
      <w:lvlJc w:val="left"/>
      <w:pPr>
        <w:ind w:left="1594" w:hanging="480"/>
      </w:pPr>
    </w:lvl>
    <w:lvl w:ilvl="2" w:tplc="0409001B" w:tentative="1">
      <w:start w:val="1"/>
      <w:numFmt w:val="lowerRoman"/>
      <w:lvlText w:val="%3."/>
      <w:lvlJc w:val="right"/>
      <w:pPr>
        <w:ind w:left="2074" w:hanging="480"/>
      </w:pPr>
    </w:lvl>
    <w:lvl w:ilvl="3" w:tplc="0409000F" w:tentative="1">
      <w:start w:val="1"/>
      <w:numFmt w:val="decimal"/>
      <w:lvlText w:val="%4."/>
      <w:lvlJc w:val="left"/>
      <w:pPr>
        <w:ind w:left="2554" w:hanging="480"/>
      </w:pPr>
    </w:lvl>
    <w:lvl w:ilvl="4" w:tplc="04090019" w:tentative="1">
      <w:start w:val="1"/>
      <w:numFmt w:val="ideographTraditional"/>
      <w:lvlText w:val="%5、"/>
      <w:lvlJc w:val="left"/>
      <w:pPr>
        <w:ind w:left="3034" w:hanging="480"/>
      </w:pPr>
    </w:lvl>
    <w:lvl w:ilvl="5" w:tplc="0409001B" w:tentative="1">
      <w:start w:val="1"/>
      <w:numFmt w:val="lowerRoman"/>
      <w:lvlText w:val="%6."/>
      <w:lvlJc w:val="right"/>
      <w:pPr>
        <w:ind w:left="3514" w:hanging="480"/>
      </w:pPr>
    </w:lvl>
    <w:lvl w:ilvl="6" w:tplc="0409000F" w:tentative="1">
      <w:start w:val="1"/>
      <w:numFmt w:val="decimal"/>
      <w:lvlText w:val="%7."/>
      <w:lvlJc w:val="left"/>
      <w:pPr>
        <w:ind w:left="3994" w:hanging="480"/>
      </w:pPr>
    </w:lvl>
    <w:lvl w:ilvl="7" w:tplc="04090019" w:tentative="1">
      <w:start w:val="1"/>
      <w:numFmt w:val="ideographTraditional"/>
      <w:lvlText w:val="%8、"/>
      <w:lvlJc w:val="left"/>
      <w:pPr>
        <w:ind w:left="4474" w:hanging="480"/>
      </w:pPr>
    </w:lvl>
    <w:lvl w:ilvl="8" w:tplc="0409001B" w:tentative="1">
      <w:start w:val="1"/>
      <w:numFmt w:val="lowerRoman"/>
      <w:lvlText w:val="%9."/>
      <w:lvlJc w:val="right"/>
      <w:pPr>
        <w:ind w:left="4954" w:hanging="480"/>
      </w:pPr>
    </w:lvl>
  </w:abstractNum>
  <w:num w:numId="1">
    <w:abstractNumId w:val="25"/>
  </w:num>
  <w:num w:numId="2">
    <w:abstractNumId w:val="11"/>
  </w:num>
  <w:num w:numId="3">
    <w:abstractNumId w:val="22"/>
  </w:num>
  <w:num w:numId="4">
    <w:abstractNumId w:val="8"/>
  </w:num>
  <w:num w:numId="5">
    <w:abstractNumId w:val="3"/>
  </w:num>
  <w:num w:numId="6">
    <w:abstractNumId w:val="2"/>
  </w:num>
  <w:num w:numId="7">
    <w:abstractNumId w:val="1"/>
  </w:num>
  <w:num w:numId="8">
    <w:abstractNumId w:val="0"/>
  </w:num>
  <w:num w:numId="9">
    <w:abstractNumId w:val="9"/>
  </w:num>
  <w:num w:numId="10">
    <w:abstractNumId w:val="7"/>
  </w:num>
  <w:num w:numId="11">
    <w:abstractNumId w:val="6"/>
  </w:num>
  <w:num w:numId="12">
    <w:abstractNumId w:val="5"/>
  </w:num>
  <w:num w:numId="13">
    <w:abstractNumId w:val="4"/>
  </w:num>
  <w:num w:numId="14">
    <w:abstractNumId w:val="13"/>
  </w:num>
  <w:num w:numId="15">
    <w:abstractNumId w:val="10"/>
  </w:num>
  <w:num w:numId="16">
    <w:abstractNumId w:val="26"/>
  </w:num>
  <w:num w:numId="17">
    <w:abstractNumId w:val="12"/>
  </w:num>
  <w:num w:numId="18">
    <w:abstractNumId w:val="18"/>
  </w:num>
  <w:num w:numId="19">
    <w:abstractNumId w:val="17"/>
  </w:num>
  <w:num w:numId="20">
    <w:abstractNumId w:val="28"/>
  </w:num>
  <w:num w:numId="21">
    <w:abstractNumId w:val="23"/>
  </w:num>
  <w:num w:numId="22">
    <w:abstractNumId w:val="16"/>
  </w:num>
  <w:num w:numId="23">
    <w:abstractNumId w:val="15"/>
  </w:num>
  <w:num w:numId="24">
    <w:abstractNumId w:val="24"/>
  </w:num>
  <w:num w:numId="25">
    <w:abstractNumId w:val="27"/>
  </w:num>
  <w:num w:numId="26">
    <w:abstractNumId w:val="21"/>
  </w:num>
  <w:num w:numId="27">
    <w:abstractNumId w:val="20"/>
  </w:num>
  <w:num w:numId="28">
    <w:abstractNumId w:val="14"/>
  </w:num>
  <w:num w:numId="2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bordersDoNotSurroundHeader/>
  <w:bordersDoNotSurroundFooter/>
  <w:hideSpellingErrors/>
  <w:hideGrammaticalErrors/>
  <w:proofState w:spelling="clean" w:grammar="clean"/>
  <w:defaultTabStop w:val="480"/>
  <w:displayHorizontalDrawingGridEvery w:val="0"/>
  <w:displayVerticalDrawingGridEvery w:val="2"/>
  <w:characterSpacingControl w:val="compressPunctuation"/>
  <w:hdrShapeDefaults>
    <o:shapedefaults v:ext="edit" spidmax="1638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91EC3"/>
    <w:rsid w:val="0000092C"/>
    <w:rsid w:val="00000CF2"/>
    <w:rsid w:val="00000D1D"/>
    <w:rsid w:val="00000E43"/>
    <w:rsid w:val="0000185D"/>
    <w:rsid w:val="00001A6E"/>
    <w:rsid w:val="00001F47"/>
    <w:rsid w:val="00002BDA"/>
    <w:rsid w:val="00002E18"/>
    <w:rsid w:val="00002EC9"/>
    <w:rsid w:val="00003342"/>
    <w:rsid w:val="000042B3"/>
    <w:rsid w:val="00004F31"/>
    <w:rsid w:val="00005400"/>
    <w:rsid w:val="0000587C"/>
    <w:rsid w:val="0000616A"/>
    <w:rsid w:val="000062A2"/>
    <w:rsid w:val="00006581"/>
    <w:rsid w:val="00006CCB"/>
    <w:rsid w:val="00006E9C"/>
    <w:rsid w:val="000077EB"/>
    <w:rsid w:val="000109C0"/>
    <w:rsid w:val="0001193F"/>
    <w:rsid w:val="00011E4D"/>
    <w:rsid w:val="00011EFF"/>
    <w:rsid w:val="0001200B"/>
    <w:rsid w:val="00012481"/>
    <w:rsid w:val="00012900"/>
    <w:rsid w:val="00012F8D"/>
    <w:rsid w:val="00013253"/>
    <w:rsid w:val="00013733"/>
    <w:rsid w:val="00013D95"/>
    <w:rsid w:val="00014522"/>
    <w:rsid w:val="00014595"/>
    <w:rsid w:val="000146A6"/>
    <w:rsid w:val="00014D38"/>
    <w:rsid w:val="000150C3"/>
    <w:rsid w:val="00015642"/>
    <w:rsid w:val="00016115"/>
    <w:rsid w:val="0001664E"/>
    <w:rsid w:val="00016A4F"/>
    <w:rsid w:val="00016B50"/>
    <w:rsid w:val="00017433"/>
    <w:rsid w:val="000174F5"/>
    <w:rsid w:val="00017BCF"/>
    <w:rsid w:val="00022441"/>
    <w:rsid w:val="000229FF"/>
    <w:rsid w:val="00022AC2"/>
    <w:rsid w:val="00022E55"/>
    <w:rsid w:val="00022E5A"/>
    <w:rsid w:val="00023403"/>
    <w:rsid w:val="00023516"/>
    <w:rsid w:val="000245E3"/>
    <w:rsid w:val="0002477E"/>
    <w:rsid w:val="00024B68"/>
    <w:rsid w:val="00025CE0"/>
    <w:rsid w:val="00025DDE"/>
    <w:rsid w:val="00026F4C"/>
    <w:rsid w:val="000275F3"/>
    <w:rsid w:val="000277C6"/>
    <w:rsid w:val="0002781D"/>
    <w:rsid w:val="00027AC0"/>
    <w:rsid w:val="00027DB2"/>
    <w:rsid w:val="00027F86"/>
    <w:rsid w:val="00030095"/>
    <w:rsid w:val="000325D6"/>
    <w:rsid w:val="00034CA4"/>
    <w:rsid w:val="0003601E"/>
    <w:rsid w:val="000367D9"/>
    <w:rsid w:val="000374AC"/>
    <w:rsid w:val="00037952"/>
    <w:rsid w:val="00040970"/>
    <w:rsid w:val="00041C42"/>
    <w:rsid w:val="00041C89"/>
    <w:rsid w:val="000421A6"/>
    <w:rsid w:val="0004220F"/>
    <w:rsid w:val="00042700"/>
    <w:rsid w:val="000440A9"/>
    <w:rsid w:val="00045B38"/>
    <w:rsid w:val="00045D30"/>
    <w:rsid w:val="00045DD0"/>
    <w:rsid w:val="00045F7A"/>
    <w:rsid w:val="00046C8A"/>
    <w:rsid w:val="00046E0F"/>
    <w:rsid w:val="00046E2B"/>
    <w:rsid w:val="00047045"/>
    <w:rsid w:val="000471B0"/>
    <w:rsid w:val="00047E57"/>
    <w:rsid w:val="00050D98"/>
    <w:rsid w:val="0005168D"/>
    <w:rsid w:val="000526FD"/>
    <w:rsid w:val="00055F89"/>
    <w:rsid w:val="00056041"/>
    <w:rsid w:val="00056219"/>
    <w:rsid w:val="0005713F"/>
    <w:rsid w:val="000608B3"/>
    <w:rsid w:val="00061172"/>
    <w:rsid w:val="00062A5C"/>
    <w:rsid w:val="000631AB"/>
    <w:rsid w:val="0006350C"/>
    <w:rsid w:val="00063597"/>
    <w:rsid w:val="00063B8C"/>
    <w:rsid w:val="0006451B"/>
    <w:rsid w:val="0006497F"/>
    <w:rsid w:val="0006548E"/>
    <w:rsid w:val="000658C7"/>
    <w:rsid w:val="000658D6"/>
    <w:rsid w:val="00065AB9"/>
    <w:rsid w:val="0006747B"/>
    <w:rsid w:val="000675D7"/>
    <w:rsid w:val="00070648"/>
    <w:rsid w:val="00072BDC"/>
    <w:rsid w:val="00072C97"/>
    <w:rsid w:val="00073205"/>
    <w:rsid w:val="00073300"/>
    <w:rsid w:val="00073337"/>
    <w:rsid w:val="00073455"/>
    <w:rsid w:val="0007392C"/>
    <w:rsid w:val="000740AC"/>
    <w:rsid w:val="000744F5"/>
    <w:rsid w:val="00074765"/>
    <w:rsid w:val="00074C0A"/>
    <w:rsid w:val="00076023"/>
    <w:rsid w:val="0007641F"/>
    <w:rsid w:val="00076455"/>
    <w:rsid w:val="000773F4"/>
    <w:rsid w:val="00077A93"/>
    <w:rsid w:val="00077E6F"/>
    <w:rsid w:val="000803F0"/>
    <w:rsid w:val="0008060B"/>
    <w:rsid w:val="0008082E"/>
    <w:rsid w:val="000811C6"/>
    <w:rsid w:val="00082188"/>
    <w:rsid w:val="0008272A"/>
    <w:rsid w:val="0008299D"/>
    <w:rsid w:val="000843A9"/>
    <w:rsid w:val="00084435"/>
    <w:rsid w:val="00085687"/>
    <w:rsid w:val="00085F56"/>
    <w:rsid w:val="00086C5C"/>
    <w:rsid w:val="00086CA1"/>
    <w:rsid w:val="00087201"/>
    <w:rsid w:val="00087A27"/>
    <w:rsid w:val="00087D91"/>
    <w:rsid w:val="00090576"/>
    <w:rsid w:val="00090972"/>
    <w:rsid w:val="00090EB5"/>
    <w:rsid w:val="00091B71"/>
    <w:rsid w:val="00092268"/>
    <w:rsid w:val="000924BF"/>
    <w:rsid w:val="00092C10"/>
    <w:rsid w:val="0009329E"/>
    <w:rsid w:val="00093435"/>
    <w:rsid w:val="000939F8"/>
    <w:rsid w:val="00093BAE"/>
    <w:rsid w:val="00094C92"/>
    <w:rsid w:val="00094E78"/>
    <w:rsid w:val="000951AF"/>
    <w:rsid w:val="00095B01"/>
    <w:rsid w:val="00096794"/>
    <w:rsid w:val="000968AD"/>
    <w:rsid w:val="00096C0C"/>
    <w:rsid w:val="00096C7A"/>
    <w:rsid w:val="00096C95"/>
    <w:rsid w:val="00096D75"/>
    <w:rsid w:val="00097219"/>
    <w:rsid w:val="00097CBC"/>
    <w:rsid w:val="000A08F3"/>
    <w:rsid w:val="000A0B54"/>
    <w:rsid w:val="000A1134"/>
    <w:rsid w:val="000A1A43"/>
    <w:rsid w:val="000A1D37"/>
    <w:rsid w:val="000A1FEC"/>
    <w:rsid w:val="000A2B5C"/>
    <w:rsid w:val="000A375B"/>
    <w:rsid w:val="000A3F05"/>
    <w:rsid w:val="000A556C"/>
    <w:rsid w:val="000A63CB"/>
    <w:rsid w:val="000A6A2F"/>
    <w:rsid w:val="000A6CFD"/>
    <w:rsid w:val="000B0437"/>
    <w:rsid w:val="000B09E1"/>
    <w:rsid w:val="000B0A36"/>
    <w:rsid w:val="000B1F81"/>
    <w:rsid w:val="000B23A9"/>
    <w:rsid w:val="000B2DC7"/>
    <w:rsid w:val="000B3FDB"/>
    <w:rsid w:val="000B4219"/>
    <w:rsid w:val="000B4E5B"/>
    <w:rsid w:val="000B4F78"/>
    <w:rsid w:val="000C1806"/>
    <w:rsid w:val="000C1ECA"/>
    <w:rsid w:val="000C2394"/>
    <w:rsid w:val="000C2787"/>
    <w:rsid w:val="000C2FCB"/>
    <w:rsid w:val="000C3363"/>
    <w:rsid w:val="000C3BAF"/>
    <w:rsid w:val="000C4DE2"/>
    <w:rsid w:val="000C4E66"/>
    <w:rsid w:val="000C4F64"/>
    <w:rsid w:val="000C572B"/>
    <w:rsid w:val="000C6100"/>
    <w:rsid w:val="000C6645"/>
    <w:rsid w:val="000C67EA"/>
    <w:rsid w:val="000C6BC3"/>
    <w:rsid w:val="000C6E5B"/>
    <w:rsid w:val="000C7670"/>
    <w:rsid w:val="000C7FF1"/>
    <w:rsid w:val="000D009A"/>
    <w:rsid w:val="000D0811"/>
    <w:rsid w:val="000D094E"/>
    <w:rsid w:val="000D0B47"/>
    <w:rsid w:val="000D17F9"/>
    <w:rsid w:val="000D1BF6"/>
    <w:rsid w:val="000D20DB"/>
    <w:rsid w:val="000D307B"/>
    <w:rsid w:val="000D4372"/>
    <w:rsid w:val="000D4AF4"/>
    <w:rsid w:val="000D63DA"/>
    <w:rsid w:val="000D6DF4"/>
    <w:rsid w:val="000D72FE"/>
    <w:rsid w:val="000D7613"/>
    <w:rsid w:val="000D7B37"/>
    <w:rsid w:val="000E0244"/>
    <w:rsid w:val="000E123A"/>
    <w:rsid w:val="000E1B90"/>
    <w:rsid w:val="000E1F93"/>
    <w:rsid w:val="000E21C8"/>
    <w:rsid w:val="000E2BEF"/>
    <w:rsid w:val="000E2FE3"/>
    <w:rsid w:val="000E3FF2"/>
    <w:rsid w:val="000E47A8"/>
    <w:rsid w:val="000E50A3"/>
    <w:rsid w:val="000E588A"/>
    <w:rsid w:val="000E5A49"/>
    <w:rsid w:val="000E6729"/>
    <w:rsid w:val="000E6CAD"/>
    <w:rsid w:val="000E706C"/>
    <w:rsid w:val="000E7AA4"/>
    <w:rsid w:val="000F185A"/>
    <w:rsid w:val="000F18CC"/>
    <w:rsid w:val="000F1F27"/>
    <w:rsid w:val="000F2327"/>
    <w:rsid w:val="000F2783"/>
    <w:rsid w:val="000F2A67"/>
    <w:rsid w:val="000F39FB"/>
    <w:rsid w:val="000F3DDE"/>
    <w:rsid w:val="000F3F29"/>
    <w:rsid w:val="000F4193"/>
    <w:rsid w:val="000F498A"/>
    <w:rsid w:val="000F7BB1"/>
    <w:rsid w:val="0010119D"/>
    <w:rsid w:val="00101270"/>
    <w:rsid w:val="001013B7"/>
    <w:rsid w:val="0010149E"/>
    <w:rsid w:val="0010319A"/>
    <w:rsid w:val="00103FB0"/>
    <w:rsid w:val="001048CA"/>
    <w:rsid w:val="00104947"/>
    <w:rsid w:val="001052AA"/>
    <w:rsid w:val="00105F21"/>
    <w:rsid w:val="0010645F"/>
    <w:rsid w:val="00106657"/>
    <w:rsid w:val="0010699B"/>
    <w:rsid w:val="0010760C"/>
    <w:rsid w:val="00107FEC"/>
    <w:rsid w:val="001102DA"/>
    <w:rsid w:val="00110722"/>
    <w:rsid w:val="00110845"/>
    <w:rsid w:val="00110A32"/>
    <w:rsid w:val="00110E9C"/>
    <w:rsid w:val="00111A24"/>
    <w:rsid w:val="00111FC6"/>
    <w:rsid w:val="00112999"/>
    <w:rsid w:val="001129C3"/>
    <w:rsid w:val="00112A28"/>
    <w:rsid w:val="00112BD7"/>
    <w:rsid w:val="00112FF2"/>
    <w:rsid w:val="00113018"/>
    <w:rsid w:val="001146CF"/>
    <w:rsid w:val="00114994"/>
    <w:rsid w:val="00114BAB"/>
    <w:rsid w:val="00114D79"/>
    <w:rsid w:val="00115D02"/>
    <w:rsid w:val="00115D2D"/>
    <w:rsid w:val="00115E68"/>
    <w:rsid w:val="00116E7A"/>
    <w:rsid w:val="001179D6"/>
    <w:rsid w:val="0012018C"/>
    <w:rsid w:val="00120237"/>
    <w:rsid w:val="001209EE"/>
    <w:rsid w:val="00120E0D"/>
    <w:rsid w:val="0012104F"/>
    <w:rsid w:val="001213BC"/>
    <w:rsid w:val="0012179E"/>
    <w:rsid w:val="00121C7C"/>
    <w:rsid w:val="00121FF4"/>
    <w:rsid w:val="001228AF"/>
    <w:rsid w:val="001237FC"/>
    <w:rsid w:val="001238AF"/>
    <w:rsid w:val="001239FC"/>
    <w:rsid w:val="00124020"/>
    <w:rsid w:val="001243F6"/>
    <w:rsid w:val="001248C7"/>
    <w:rsid w:val="00125182"/>
    <w:rsid w:val="001252B1"/>
    <w:rsid w:val="001255D4"/>
    <w:rsid w:val="00125C07"/>
    <w:rsid w:val="0012616F"/>
    <w:rsid w:val="001266F9"/>
    <w:rsid w:val="00127B34"/>
    <w:rsid w:val="00127CC9"/>
    <w:rsid w:val="00130311"/>
    <w:rsid w:val="0013046D"/>
    <w:rsid w:val="00130E67"/>
    <w:rsid w:val="001316E7"/>
    <w:rsid w:val="00131939"/>
    <w:rsid w:val="0013196D"/>
    <w:rsid w:val="00131ADD"/>
    <w:rsid w:val="00131CD2"/>
    <w:rsid w:val="00131DB4"/>
    <w:rsid w:val="00131DE7"/>
    <w:rsid w:val="001326E3"/>
    <w:rsid w:val="00132F17"/>
    <w:rsid w:val="001330AA"/>
    <w:rsid w:val="00133133"/>
    <w:rsid w:val="00133221"/>
    <w:rsid w:val="001336EE"/>
    <w:rsid w:val="00134625"/>
    <w:rsid w:val="00134BF5"/>
    <w:rsid w:val="00134D35"/>
    <w:rsid w:val="0013516B"/>
    <w:rsid w:val="00135BB5"/>
    <w:rsid w:val="0013672B"/>
    <w:rsid w:val="00136DA4"/>
    <w:rsid w:val="00137A80"/>
    <w:rsid w:val="0014005A"/>
    <w:rsid w:val="00140BBD"/>
    <w:rsid w:val="00140E86"/>
    <w:rsid w:val="00140EAE"/>
    <w:rsid w:val="001411D3"/>
    <w:rsid w:val="00141618"/>
    <w:rsid w:val="00142938"/>
    <w:rsid w:val="00142A9E"/>
    <w:rsid w:val="00142FAF"/>
    <w:rsid w:val="001437C5"/>
    <w:rsid w:val="00143A81"/>
    <w:rsid w:val="001451EA"/>
    <w:rsid w:val="001457AA"/>
    <w:rsid w:val="0014583C"/>
    <w:rsid w:val="00146403"/>
    <w:rsid w:val="00146EAB"/>
    <w:rsid w:val="00146FAF"/>
    <w:rsid w:val="00147971"/>
    <w:rsid w:val="00147D98"/>
    <w:rsid w:val="00147E89"/>
    <w:rsid w:val="0015012D"/>
    <w:rsid w:val="0015022E"/>
    <w:rsid w:val="00150C31"/>
    <w:rsid w:val="001512F1"/>
    <w:rsid w:val="001514F6"/>
    <w:rsid w:val="0015277E"/>
    <w:rsid w:val="00152D32"/>
    <w:rsid w:val="001533C8"/>
    <w:rsid w:val="0015408F"/>
    <w:rsid w:val="001546D4"/>
    <w:rsid w:val="001547C2"/>
    <w:rsid w:val="00154D80"/>
    <w:rsid w:val="0015587A"/>
    <w:rsid w:val="00155C91"/>
    <w:rsid w:val="00155FD1"/>
    <w:rsid w:val="00155FE1"/>
    <w:rsid w:val="0015768B"/>
    <w:rsid w:val="001579AB"/>
    <w:rsid w:val="001579E6"/>
    <w:rsid w:val="001604B7"/>
    <w:rsid w:val="00161022"/>
    <w:rsid w:val="00161408"/>
    <w:rsid w:val="00161B5D"/>
    <w:rsid w:val="00161E04"/>
    <w:rsid w:val="00161ECF"/>
    <w:rsid w:val="00162087"/>
    <w:rsid w:val="00162169"/>
    <w:rsid w:val="00162BAC"/>
    <w:rsid w:val="00163017"/>
    <w:rsid w:val="00163347"/>
    <w:rsid w:val="00163CA5"/>
    <w:rsid w:val="00164161"/>
    <w:rsid w:val="00164661"/>
    <w:rsid w:val="0016509B"/>
    <w:rsid w:val="00165899"/>
    <w:rsid w:val="00166375"/>
    <w:rsid w:val="00166A37"/>
    <w:rsid w:val="0016760D"/>
    <w:rsid w:val="00167C6D"/>
    <w:rsid w:val="00167CFB"/>
    <w:rsid w:val="0017001B"/>
    <w:rsid w:val="00170E67"/>
    <w:rsid w:val="00172426"/>
    <w:rsid w:val="00173147"/>
    <w:rsid w:val="00173493"/>
    <w:rsid w:val="00173F92"/>
    <w:rsid w:val="001748C3"/>
    <w:rsid w:val="00176A15"/>
    <w:rsid w:val="0017701E"/>
    <w:rsid w:val="00177205"/>
    <w:rsid w:val="001776B7"/>
    <w:rsid w:val="00177A07"/>
    <w:rsid w:val="00180690"/>
    <w:rsid w:val="00180CC7"/>
    <w:rsid w:val="001812BB"/>
    <w:rsid w:val="00181783"/>
    <w:rsid w:val="00181E6E"/>
    <w:rsid w:val="0018249F"/>
    <w:rsid w:val="001825C3"/>
    <w:rsid w:val="001832FC"/>
    <w:rsid w:val="0018337F"/>
    <w:rsid w:val="001835B9"/>
    <w:rsid w:val="0018369C"/>
    <w:rsid w:val="001841A4"/>
    <w:rsid w:val="001842CC"/>
    <w:rsid w:val="00184406"/>
    <w:rsid w:val="00184E86"/>
    <w:rsid w:val="001850B5"/>
    <w:rsid w:val="001853FD"/>
    <w:rsid w:val="00185486"/>
    <w:rsid w:val="00185D1E"/>
    <w:rsid w:val="001860CF"/>
    <w:rsid w:val="00186D40"/>
    <w:rsid w:val="00186DE2"/>
    <w:rsid w:val="001870E9"/>
    <w:rsid w:val="001875E1"/>
    <w:rsid w:val="00187F32"/>
    <w:rsid w:val="00190664"/>
    <w:rsid w:val="0019082F"/>
    <w:rsid w:val="00190CEF"/>
    <w:rsid w:val="0019106D"/>
    <w:rsid w:val="00191381"/>
    <w:rsid w:val="00191573"/>
    <w:rsid w:val="00191AE5"/>
    <w:rsid w:val="00191BAA"/>
    <w:rsid w:val="00192810"/>
    <w:rsid w:val="001931D9"/>
    <w:rsid w:val="0019371D"/>
    <w:rsid w:val="00193A06"/>
    <w:rsid w:val="00194E21"/>
    <w:rsid w:val="001954B0"/>
    <w:rsid w:val="00196727"/>
    <w:rsid w:val="00197C80"/>
    <w:rsid w:val="001A0769"/>
    <w:rsid w:val="001A09CC"/>
    <w:rsid w:val="001A0B99"/>
    <w:rsid w:val="001A12CC"/>
    <w:rsid w:val="001A1D07"/>
    <w:rsid w:val="001A29BF"/>
    <w:rsid w:val="001A3448"/>
    <w:rsid w:val="001A374B"/>
    <w:rsid w:val="001A4638"/>
    <w:rsid w:val="001A46B1"/>
    <w:rsid w:val="001A4E53"/>
    <w:rsid w:val="001A59B7"/>
    <w:rsid w:val="001A5C23"/>
    <w:rsid w:val="001A5D93"/>
    <w:rsid w:val="001A6BC8"/>
    <w:rsid w:val="001A6C72"/>
    <w:rsid w:val="001B03BE"/>
    <w:rsid w:val="001B0921"/>
    <w:rsid w:val="001B0FC6"/>
    <w:rsid w:val="001B0FDB"/>
    <w:rsid w:val="001B160A"/>
    <w:rsid w:val="001B167D"/>
    <w:rsid w:val="001B250A"/>
    <w:rsid w:val="001B4371"/>
    <w:rsid w:val="001B4A06"/>
    <w:rsid w:val="001B5D3C"/>
    <w:rsid w:val="001B6C21"/>
    <w:rsid w:val="001B7015"/>
    <w:rsid w:val="001B7681"/>
    <w:rsid w:val="001C0661"/>
    <w:rsid w:val="001C0895"/>
    <w:rsid w:val="001C0D87"/>
    <w:rsid w:val="001C103D"/>
    <w:rsid w:val="001C145B"/>
    <w:rsid w:val="001C1830"/>
    <w:rsid w:val="001C2635"/>
    <w:rsid w:val="001C2A1F"/>
    <w:rsid w:val="001C3333"/>
    <w:rsid w:val="001C47BC"/>
    <w:rsid w:val="001C5710"/>
    <w:rsid w:val="001C588B"/>
    <w:rsid w:val="001C5EA1"/>
    <w:rsid w:val="001C65EB"/>
    <w:rsid w:val="001C6DD6"/>
    <w:rsid w:val="001C728B"/>
    <w:rsid w:val="001C741C"/>
    <w:rsid w:val="001C7AA3"/>
    <w:rsid w:val="001C7FD1"/>
    <w:rsid w:val="001D09D8"/>
    <w:rsid w:val="001D165C"/>
    <w:rsid w:val="001D17FA"/>
    <w:rsid w:val="001D2464"/>
    <w:rsid w:val="001D3097"/>
    <w:rsid w:val="001D31BD"/>
    <w:rsid w:val="001D33DE"/>
    <w:rsid w:val="001D39EC"/>
    <w:rsid w:val="001D5157"/>
    <w:rsid w:val="001D570C"/>
    <w:rsid w:val="001D599F"/>
    <w:rsid w:val="001D5BD2"/>
    <w:rsid w:val="001D61E8"/>
    <w:rsid w:val="001D630B"/>
    <w:rsid w:val="001D78D3"/>
    <w:rsid w:val="001E0A1F"/>
    <w:rsid w:val="001E1109"/>
    <w:rsid w:val="001E191F"/>
    <w:rsid w:val="001E2A60"/>
    <w:rsid w:val="001E32CC"/>
    <w:rsid w:val="001E33C2"/>
    <w:rsid w:val="001E3C19"/>
    <w:rsid w:val="001E3EE9"/>
    <w:rsid w:val="001E3F30"/>
    <w:rsid w:val="001E4CA0"/>
    <w:rsid w:val="001E53E6"/>
    <w:rsid w:val="001E62DF"/>
    <w:rsid w:val="001E66F4"/>
    <w:rsid w:val="001E6E22"/>
    <w:rsid w:val="001E6F25"/>
    <w:rsid w:val="001E6FA7"/>
    <w:rsid w:val="001E7440"/>
    <w:rsid w:val="001E7B7E"/>
    <w:rsid w:val="001E7B92"/>
    <w:rsid w:val="001F0A4F"/>
    <w:rsid w:val="001F164D"/>
    <w:rsid w:val="001F175A"/>
    <w:rsid w:val="001F2FA3"/>
    <w:rsid w:val="001F3644"/>
    <w:rsid w:val="001F4125"/>
    <w:rsid w:val="001F53EC"/>
    <w:rsid w:val="001F58F5"/>
    <w:rsid w:val="001F598B"/>
    <w:rsid w:val="001F66D8"/>
    <w:rsid w:val="001F6907"/>
    <w:rsid w:val="001F6F84"/>
    <w:rsid w:val="00200094"/>
    <w:rsid w:val="00200681"/>
    <w:rsid w:val="0020077E"/>
    <w:rsid w:val="00201A0D"/>
    <w:rsid w:val="00202152"/>
    <w:rsid w:val="00202A72"/>
    <w:rsid w:val="00202CA4"/>
    <w:rsid w:val="0020329E"/>
    <w:rsid w:val="00203751"/>
    <w:rsid w:val="00203BAD"/>
    <w:rsid w:val="002040DC"/>
    <w:rsid w:val="002045B4"/>
    <w:rsid w:val="00204F67"/>
    <w:rsid w:val="002058E5"/>
    <w:rsid w:val="002067AE"/>
    <w:rsid w:val="00206CD1"/>
    <w:rsid w:val="00207307"/>
    <w:rsid w:val="00207382"/>
    <w:rsid w:val="002075B3"/>
    <w:rsid w:val="00207B3F"/>
    <w:rsid w:val="00210841"/>
    <w:rsid w:val="00210948"/>
    <w:rsid w:val="00210B10"/>
    <w:rsid w:val="00210F03"/>
    <w:rsid w:val="002115B3"/>
    <w:rsid w:val="002118F1"/>
    <w:rsid w:val="0021294D"/>
    <w:rsid w:val="00212DBA"/>
    <w:rsid w:val="00213313"/>
    <w:rsid w:val="00213DA4"/>
    <w:rsid w:val="00213F07"/>
    <w:rsid w:val="00214200"/>
    <w:rsid w:val="0021451C"/>
    <w:rsid w:val="0021451F"/>
    <w:rsid w:val="002146D8"/>
    <w:rsid w:val="0021501E"/>
    <w:rsid w:val="002150D8"/>
    <w:rsid w:val="002152BC"/>
    <w:rsid w:val="002157B9"/>
    <w:rsid w:val="00215CAA"/>
    <w:rsid w:val="002165F5"/>
    <w:rsid w:val="002174A5"/>
    <w:rsid w:val="0021798E"/>
    <w:rsid w:val="00217FD6"/>
    <w:rsid w:val="00220BF9"/>
    <w:rsid w:val="00221BD2"/>
    <w:rsid w:val="00221CD3"/>
    <w:rsid w:val="00221FFB"/>
    <w:rsid w:val="00222649"/>
    <w:rsid w:val="002227B5"/>
    <w:rsid w:val="00222C46"/>
    <w:rsid w:val="00224208"/>
    <w:rsid w:val="002246B5"/>
    <w:rsid w:val="002249E2"/>
    <w:rsid w:val="00224A2F"/>
    <w:rsid w:val="00224DA5"/>
    <w:rsid w:val="00224F50"/>
    <w:rsid w:val="00225618"/>
    <w:rsid w:val="00225829"/>
    <w:rsid w:val="0022693E"/>
    <w:rsid w:val="00226C5E"/>
    <w:rsid w:val="00227311"/>
    <w:rsid w:val="002275E5"/>
    <w:rsid w:val="00227A2E"/>
    <w:rsid w:val="00227B30"/>
    <w:rsid w:val="00227E25"/>
    <w:rsid w:val="002301F0"/>
    <w:rsid w:val="00230651"/>
    <w:rsid w:val="00230C4F"/>
    <w:rsid w:val="002312D4"/>
    <w:rsid w:val="00231874"/>
    <w:rsid w:val="00231B42"/>
    <w:rsid w:val="00231ED0"/>
    <w:rsid w:val="002330DA"/>
    <w:rsid w:val="00234505"/>
    <w:rsid w:val="0023478D"/>
    <w:rsid w:val="00234A80"/>
    <w:rsid w:val="00234D83"/>
    <w:rsid w:val="00235177"/>
    <w:rsid w:val="002358C5"/>
    <w:rsid w:val="00236A4D"/>
    <w:rsid w:val="00236E46"/>
    <w:rsid w:val="0023757A"/>
    <w:rsid w:val="002378AC"/>
    <w:rsid w:val="00240E88"/>
    <w:rsid w:val="002419E6"/>
    <w:rsid w:val="00241C1D"/>
    <w:rsid w:val="00241D9D"/>
    <w:rsid w:val="00242E12"/>
    <w:rsid w:val="00243989"/>
    <w:rsid w:val="002440AA"/>
    <w:rsid w:val="00244696"/>
    <w:rsid w:val="0024493C"/>
    <w:rsid w:val="002449DE"/>
    <w:rsid w:val="00245114"/>
    <w:rsid w:val="0024596E"/>
    <w:rsid w:val="00245E01"/>
    <w:rsid w:val="00246018"/>
    <w:rsid w:val="002460C8"/>
    <w:rsid w:val="002465AD"/>
    <w:rsid w:val="0024662A"/>
    <w:rsid w:val="00246D35"/>
    <w:rsid w:val="00247019"/>
    <w:rsid w:val="002470CF"/>
    <w:rsid w:val="0024729F"/>
    <w:rsid w:val="002478EB"/>
    <w:rsid w:val="00250871"/>
    <w:rsid w:val="00250D81"/>
    <w:rsid w:val="00250DF4"/>
    <w:rsid w:val="00251F87"/>
    <w:rsid w:val="0025252F"/>
    <w:rsid w:val="002526E8"/>
    <w:rsid w:val="00252C04"/>
    <w:rsid w:val="00253173"/>
    <w:rsid w:val="00253576"/>
    <w:rsid w:val="002535F2"/>
    <w:rsid w:val="00254C2C"/>
    <w:rsid w:val="00255172"/>
    <w:rsid w:val="00255327"/>
    <w:rsid w:val="00255500"/>
    <w:rsid w:val="00255CD8"/>
    <w:rsid w:val="0025654E"/>
    <w:rsid w:val="0025764C"/>
    <w:rsid w:val="00257710"/>
    <w:rsid w:val="002577AE"/>
    <w:rsid w:val="00260704"/>
    <w:rsid w:val="00263014"/>
    <w:rsid w:val="002633FD"/>
    <w:rsid w:val="00264776"/>
    <w:rsid w:val="002665DB"/>
    <w:rsid w:val="00270DEE"/>
    <w:rsid w:val="00271000"/>
    <w:rsid w:val="00271287"/>
    <w:rsid w:val="00271393"/>
    <w:rsid w:val="002714B8"/>
    <w:rsid w:val="00271A08"/>
    <w:rsid w:val="0027302D"/>
    <w:rsid w:val="00273564"/>
    <w:rsid w:val="00273868"/>
    <w:rsid w:val="00273CC5"/>
    <w:rsid w:val="002744A2"/>
    <w:rsid w:val="00274512"/>
    <w:rsid w:val="002750C6"/>
    <w:rsid w:val="00275768"/>
    <w:rsid w:val="00275EB4"/>
    <w:rsid w:val="00276263"/>
    <w:rsid w:val="0027671F"/>
    <w:rsid w:val="0027720A"/>
    <w:rsid w:val="0027724F"/>
    <w:rsid w:val="00280F4E"/>
    <w:rsid w:val="00281EB2"/>
    <w:rsid w:val="00281ED9"/>
    <w:rsid w:val="00281FA3"/>
    <w:rsid w:val="00282B8F"/>
    <w:rsid w:val="00283120"/>
    <w:rsid w:val="00283CC8"/>
    <w:rsid w:val="00285CA6"/>
    <w:rsid w:val="00286A8B"/>
    <w:rsid w:val="0028768A"/>
    <w:rsid w:val="00290346"/>
    <w:rsid w:val="00290E3A"/>
    <w:rsid w:val="0029124D"/>
    <w:rsid w:val="00291368"/>
    <w:rsid w:val="00291A7B"/>
    <w:rsid w:val="00291CDF"/>
    <w:rsid w:val="00292013"/>
    <w:rsid w:val="002920E6"/>
    <w:rsid w:val="00292178"/>
    <w:rsid w:val="00293C27"/>
    <w:rsid w:val="00293FEF"/>
    <w:rsid w:val="00295859"/>
    <w:rsid w:val="00296046"/>
    <w:rsid w:val="002961B1"/>
    <w:rsid w:val="0029678B"/>
    <w:rsid w:val="00296988"/>
    <w:rsid w:val="002971D4"/>
    <w:rsid w:val="002979CC"/>
    <w:rsid w:val="00297A7E"/>
    <w:rsid w:val="00297D13"/>
    <w:rsid w:val="00297EC2"/>
    <w:rsid w:val="002A0758"/>
    <w:rsid w:val="002A0C3A"/>
    <w:rsid w:val="002A1653"/>
    <w:rsid w:val="002A1D6D"/>
    <w:rsid w:val="002A2A03"/>
    <w:rsid w:val="002A34AA"/>
    <w:rsid w:val="002A49B9"/>
    <w:rsid w:val="002A4ABE"/>
    <w:rsid w:val="002A5229"/>
    <w:rsid w:val="002A5468"/>
    <w:rsid w:val="002A5BD1"/>
    <w:rsid w:val="002A6653"/>
    <w:rsid w:val="002A7A2F"/>
    <w:rsid w:val="002B026D"/>
    <w:rsid w:val="002B082E"/>
    <w:rsid w:val="002B2CF5"/>
    <w:rsid w:val="002B3395"/>
    <w:rsid w:val="002B384C"/>
    <w:rsid w:val="002B39F8"/>
    <w:rsid w:val="002B4129"/>
    <w:rsid w:val="002B4A59"/>
    <w:rsid w:val="002B6327"/>
    <w:rsid w:val="002B65A6"/>
    <w:rsid w:val="002B67CD"/>
    <w:rsid w:val="002B7BF9"/>
    <w:rsid w:val="002C00B6"/>
    <w:rsid w:val="002C0102"/>
    <w:rsid w:val="002C0DCC"/>
    <w:rsid w:val="002C1581"/>
    <w:rsid w:val="002C15D4"/>
    <w:rsid w:val="002C163F"/>
    <w:rsid w:val="002C17F4"/>
    <w:rsid w:val="002C1BD0"/>
    <w:rsid w:val="002C27AD"/>
    <w:rsid w:val="002C28F5"/>
    <w:rsid w:val="002C2B19"/>
    <w:rsid w:val="002C2C12"/>
    <w:rsid w:val="002C36CC"/>
    <w:rsid w:val="002C4D45"/>
    <w:rsid w:val="002C4D7C"/>
    <w:rsid w:val="002C58EE"/>
    <w:rsid w:val="002C5A05"/>
    <w:rsid w:val="002C5ABB"/>
    <w:rsid w:val="002C5B3C"/>
    <w:rsid w:val="002C5C61"/>
    <w:rsid w:val="002C5FBB"/>
    <w:rsid w:val="002C6479"/>
    <w:rsid w:val="002C675A"/>
    <w:rsid w:val="002C6D56"/>
    <w:rsid w:val="002C6FAE"/>
    <w:rsid w:val="002C71B3"/>
    <w:rsid w:val="002C7E47"/>
    <w:rsid w:val="002C7E9E"/>
    <w:rsid w:val="002D09B0"/>
    <w:rsid w:val="002D14C1"/>
    <w:rsid w:val="002D1C37"/>
    <w:rsid w:val="002D1C81"/>
    <w:rsid w:val="002D21A9"/>
    <w:rsid w:val="002D2883"/>
    <w:rsid w:val="002D2A3E"/>
    <w:rsid w:val="002D2EF2"/>
    <w:rsid w:val="002D2F0B"/>
    <w:rsid w:val="002D38E5"/>
    <w:rsid w:val="002D3D45"/>
    <w:rsid w:val="002D3E3F"/>
    <w:rsid w:val="002D3F2B"/>
    <w:rsid w:val="002D4644"/>
    <w:rsid w:val="002D4EC0"/>
    <w:rsid w:val="002D7666"/>
    <w:rsid w:val="002D7E00"/>
    <w:rsid w:val="002E063C"/>
    <w:rsid w:val="002E0970"/>
    <w:rsid w:val="002E1B24"/>
    <w:rsid w:val="002E1BBA"/>
    <w:rsid w:val="002E238A"/>
    <w:rsid w:val="002E2585"/>
    <w:rsid w:val="002E2B90"/>
    <w:rsid w:val="002E2DA5"/>
    <w:rsid w:val="002E3880"/>
    <w:rsid w:val="002E4F3B"/>
    <w:rsid w:val="002E4FE4"/>
    <w:rsid w:val="002E50C6"/>
    <w:rsid w:val="002E53C8"/>
    <w:rsid w:val="002E65A3"/>
    <w:rsid w:val="002F024D"/>
    <w:rsid w:val="002F02B8"/>
    <w:rsid w:val="002F04C0"/>
    <w:rsid w:val="002F08A8"/>
    <w:rsid w:val="002F0A91"/>
    <w:rsid w:val="002F12B1"/>
    <w:rsid w:val="002F14FD"/>
    <w:rsid w:val="002F153E"/>
    <w:rsid w:val="002F16D8"/>
    <w:rsid w:val="002F1BC9"/>
    <w:rsid w:val="002F1C3C"/>
    <w:rsid w:val="002F2BA1"/>
    <w:rsid w:val="002F41E5"/>
    <w:rsid w:val="002F45FE"/>
    <w:rsid w:val="002F4737"/>
    <w:rsid w:val="002F5315"/>
    <w:rsid w:val="002F5D90"/>
    <w:rsid w:val="002F6390"/>
    <w:rsid w:val="002F771C"/>
    <w:rsid w:val="002F7AA2"/>
    <w:rsid w:val="002F7E1F"/>
    <w:rsid w:val="00300555"/>
    <w:rsid w:val="0030172A"/>
    <w:rsid w:val="003029FF"/>
    <w:rsid w:val="00302D47"/>
    <w:rsid w:val="003032E6"/>
    <w:rsid w:val="0030379D"/>
    <w:rsid w:val="00303ADE"/>
    <w:rsid w:val="00303BBB"/>
    <w:rsid w:val="003045F1"/>
    <w:rsid w:val="00305369"/>
    <w:rsid w:val="003058E7"/>
    <w:rsid w:val="00305D6E"/>
    <w:rsid w:val="00306418"/>
    <w:rsid w:val="00306A03"/>
    <w:rsid w:val="00307251"/>
    <w:rsid w:val="00307271"/>
    <w:rsid w:val="00307728"/>
    <w:rsid w:val="00307995"/>
    <w:rsid w:val="00307F19"/>
    <w:rsid w:val="003105F0"/>
    <w:rsid w:val="003108F7"/>
    <w:rsid w:val="0031141E"/>
    <w:rsid w:val="003119CB"/>
    <w:rsid w:val="00312E3F"/>
    <w:rsid w:val="00312F24"/>
    <w:rsid w:val="003133BC"/>
    <w:rsid w:val="003137A3"/>
    <w:rsid w:val="00314860"/>
    <w:rsid w:val="00314A8E"/>
    <w:rsid w:val="00314C87"/>
    <w:rsid w:val="003155BA"/>
    <w:rsid w:val="00315E90"/>
    <w:rsid w:val="0031621D"/>
    <w:rsid w:val="00316BCB"/>
    <w:rsid w:val="00316EA5"/>
    <w:rsid w:val="00316EA6"/>
    <w:rsid w:val="00320052"/>
    <w:rsid w:val="0032043B"/>
    <w:rsid w:val="003207BD"/>
    <w:rsid w:val="00321068"/>
    <w:rsid w:val="00321F75"/>
    <w:rsid w:val="0032200F"/>
    <w:rsid w:val="00322304"/>
    <w:rsid w:val="003235E5"/>
    <w:rsid w:val="00323758"/>
    <w:rsid w:val="00323AE8"/>
    <w:rsid w:val="00323B54"/>
    <w:rsid w:val="00323F88"/>
    <w:rsid w:val="00324335"/>
    <w:rsid w:val="003244B6"/>
    <w:rsid w:val="00324777"/>
    <w:rsid w:val="00324C04"/>
    <w:rsid w:val="00325123"/>
    <w:rsid w:val="0032524B"/>
    <w:rsid w:val="003257D8"/>
    <w:rsid w:val="00325849"/>
    <w:rsid w:val="003258EF"/>
    <w:rsid w:val="00325AE5"/>
    <w:rsid w:val="00325AED"/>
    <w:rsid w:val="00325FAD"/>
    <w:rsid w:val="00326A7E"/>
    <w:rsid w:val="003273D2"/>
    <w:rsid w:val="00327440"/>
    <w:rsid w:val="0032799A"/>
    <w:rsid w:val="00330543"/>
    <w:rsid w:val="003306EF"/>
    <w:rsid w:val="00330B43"/>
    <w:rsid w:val="00330DB8"/>
    <w:rsid w:val="00331DC2"/>
    <w:rsid w:val="00331E8A"/>
    <w:rsid w:val="003328DA"/>
    <w:rsid w:val="00332CE6"/>
    <w:rsid w:val="003333F6"/>
    <w:rsid w:val="00333727"/>
    <w:rsid w:val="00333BC2"/>
    <w:rsid w:val="00334DC3"/>
    <w:rsid w:val="00335085"/>
    <w:rsid w:val="00335362"/>
    <w:rsid w:val="0033645C"/>
    <w:rsid w:val="00336A52"/>
    <w:rsid w:val="00336ABB"/>
    <w:rsid w:val="00336D8D"/>
    <w:rsid w:val="003374E1"/>
    <w:rsid w:val="003375E7"/>
    <w:rsid w:val="0033777B"/>
    <w:rsid w:val="0034049C"/>
    <w:rsid w:val="003409DE"/>
    <w:rsid w:val="00340C18"/>
    <w:rsid w:val="00340DC8"/>
    <w:rsid w:val="003410FA"/>
    <w:rsid w:val="00341360"/>
    <w:rsid w:val="00341507"/>
    <w:rsid w:val="003415FB"/>
    <w:rsid w:val="00341E70"/>
    <w:rsid w:val="00342568"/>
    <w:rsid w:val="00342AF8"/>
    <w:rsid w:val="003431C1"/>
    <w:rsid w:val="003433C5"/>
    <w:rsid w:val="0034390E"/>
    <w:rsid w:val="00343B7D"/>
    <w:rsid w:val="00343BAC"/>
    <w:rsid w:val="00344C96"/>
    <w:rsid w:val="00346496"/>
    <w:rsid w:val="0034657B"/>
    <w:rsid w:val="003466B9"/>
    <w:rsid w:val="00346AF8"/>
    <w:rsid w:val="00346C90"/>
    <w:rsid w:val="00347778"/>
    <w:rsid w:val="00347938"/>
    <w:rsid w:val="003500FD"/>
    <w:rsid w:val="00351166"/>
    <w:rsid w:val="003511BE"/>
    <w:rsid w:val="00352422"/>
    <w:rsid w:val="00352862"/>
    <w:rsid w:val="00353333"/>
    <w:rsid w:val="003535B6"/>
    <w:rsid w:val="00353C19"/>
    <w:rsid w:val="00354058"/>
    <w:rsid w:val="0035441D"/>
    <w:rsid w:val="00354C78"/>
    <w:rsid w:val="003552B1"/>
    <w:rsid w:val="0035571F"/>
    <w:rsid w:val="0035671D"/>
    <w:rsid w:val="00356BF4"/>
    <w:rsid w:val="00356ECA"/>
    <w:rsid w:val="003570A2"/>
    <w:rsid w:val="003573EF"/>
    <w:rsid w:val="00357845"/>
    <w:rsid w:val="00360C50"/>
    <w:rsid w:val="003618B2"/>
    <w:rsid w:val="003621F3"/>
    <w:rsid w:val="0036250F"/>
    <w:rsid w:val="00362C83"/>
    <w:rsid w:val="003633C0"/>
    <w:rsid w:val="00363570"/>
    <w:rsid w:val="00363C78"/>
    <w:rsid w:val="00363FB5"/>
    <w:rsid w:val="0036433D"/>
    <w:rsid w:val="00364667"/>
    <w:rsid w:val="00364783"/>
    <w:rsid w:val="00365306"/>
    <w:rsid w:val="003659E5"/>
    <w:rsid w:val="00365BD9"/>
    <w:rsid w:val="00365FD7"/>
    <w:rsid w:val="00366995"/>
    <w:rsid w:val="00366BBF"/>
    <w:rsid w:val="00367252"/>
    <w:rsid w:val="003674A2"/>
    <w:rsid w:val="003675C7"/>
    <w:rsid w:val="00367878"/>
    <w:rsid w:val="00367A6A"/>
    <w:rsid w:val="00370324"/>
    <w:rsid w:val="003709D0"/>
    <w:rsid w:val="00370A16"/>
    <w:rsid w:val="00370C44"/>
    <w:rsid w:val="00371219"/>
    <w:rsid w:val="003727F0"/>
    <w:rsid w:val="00372C8A"/>
    <w:rsid w:val="00372F79"/>
    <w:rsid w:val="0037344A"/>
    <w:rsid w:val="0037398F"/>
    <w:rsid w:val="00373BC5"/>
    <w:rsid w:val="00374EC7"/>
    <w:rsid w:val="00374ECA"/>
    <w:rsid w:val="00374FBD"/>
    <w:rsid w:val="00375050"/>
    <w:rsid w:val="00375248"/>
    <w:rsid w:val="00375CC8"/>
    <w:rsid w:val="00376270"/>
    <w:rsid w:val="0037655E"/>
    <w:rsid w:val="00376DCE"/>
    <w:rsid w:val="00376FB0"/>
    <w:rsid w:val="003805E5"/>
    <w:rsid w:val="00380974"/>
    <w:rsid w:val="0038253B"/>
    <w:rsid w:val="00382D0A"/>
    <w:rsid w:val="00383D93"/>
    <w:rsid w:val="00383DB3"/>
    <w:rsid w:val="00384189"/>
    <w:rsid w:val="00384B14"/>
    <w:rsid w:val="00384E95"/>
    <w:rsid w:val="00385EF3"/>
    <w:rsid w:val="003863AC"/>
    <w:rsid w:val="003866B3"/>
    <w:rsid w:val="00386B97"/>
    <w:rsid w:val="00386D94"/>
    <w:rsid w:val="003905D3"/>
    <w:rsid w:val="003908EE"/>
    <w:rsid w:val="003909C9"/>
    <w:rsid w:val="003926EA"/>
    <w:rsid w:val="003926F4"/>
    <w:rsid w:val="00392A13"/>
    <w:rsid w:val="00393B64"/>
    <w:rsid w:val="00394AF2"/>
    <w:rsid w:val="003951F7"/>
    <w:rsid w:val="00395B55"/>
    <w:rsid w:val="00395D84"/>
    <w:rsid w:val="003969D5"/>
    <w:rsid w:val="0039739A"/>
    <w:rsid w:val="00397C3E"/>
    <w:rsid w:val="003A076A"/>
    <w:rsid w:val="003A0943"/>
    <w:rsid w:val="003A09E4"/>
    <w:rsid w:val="003A1001"/>
    <w:rsid w:val="003A1533"/>
    <w:rsid w:val="003A1DFE"/>
    <w:rsid w:val="003A238A"/>
    <w:rsid w:val="003A25F1"/>
    <w:rsid w:val="003A2D09"/>
    <w:rsid w:val="003A426F"/>
    <w:rsid w:val="003A42D8"/>
    <w:rsid w:val="003A560B"/>
    <w:rsid w:val="003A5C04"/>
    <w:rsid w:val="003A7352"/>
    <w:rsid w:val="003B035F"/>
    <w:rsid w:val="003B0936"/>
    <w:rsid w:val="003B142A"/>
    <w:rsid w:val="003B14F5"/>
    <w:rsid w:val="003B1C8C"/>
    <w:rsid w:val="003B1D96"/>
    <w:rsid w:val="003B1F0E"/>
    <w:rsid w:val="003B2A2F"/>
    <w:rsid w:val="003B33B3"/>
    <w:rsid w:val="003B3BFC"/>
    <w:rsid w:val="003B3D0D"/>
    <w:rsid w:val="003B4157"/>
    <w:rsid w:val="003B42C2"/>
    <w:rsid w:val="003B47B5"/>
    <w:rsid w:val="003B489B"/>
    <w:rsid w:val="003B4A61"/>
    <w:rsid w:val="003B4AB0"/>
    <w:rsid w:val="003B5421"/>
    <w:rsid w:val="003B5BBF"/>
    <w:rsid w:val="003B6471"/>
    <w:rsid w:val="003B6B26"/>
    <w:rsid w:val="003B6C91"/>
    <w:rsid w:val="003B738F"/>
    <w:rsid w:val="003B73DF"/>
    <w:rsid w:val="003B755C"/>
    <w:rsid w:val="003C03DE"/>
    <w:rsid w:val="003C0B59"/>
    <w:rsid w:val="003C0B8C"/>
    <w:rsid w:val="003C0E0B"/>
    <w:rsid w:val="003C1311"/>
    <w:rsid w:val="003C29B9"/>
    <w:rsid w:val="003C321A"/>
    <w:rsid w:val="003C37B5"/>
    <w:rsid w:val="003C3E20"/>
    <w:rsid w:val="003C46EF"/>
    <w:rsid w:val="003C47E6"/>
    <w:rsid w:val="003C4ADD"/>
    <w:rsid w:val="003C75E7"/>
    <w:rsid w:val="003C798E"/>
    <w:rsid w:val="003D02C2"/>
    <w:rsid w:val="003D1398"/>
    <w:rsid w:val="003D15C3"/>
    <w:rsid w:val="003D1BD9"/>
    <w:rsid w:val="003D300A"/>
    <w:rsid w:val="003D33FC"/>
    <w:rsid w:val="003D37D9"/>
    <w:rsid w:val="003D3B7D"/>
    <w:rsid w:val="003D4566"/>
    <w:rsid w:val="003D4654"/>
    <w:rsid w:val="003D4FC2"/>
    <w:rsid w:val="003D5B8F"/>
    <w:rsid w:val="003D6054"/>
    <w:rsid w:val="003D614E"/>
    <w:rsid w:val="003D63F0"/>
    <w:rsid w:val="003D699A"/>
    <w:rsid w:val="003D6E90"/>
    <w:rsid w:val="003E006A"/>
    <w:rsid w:val="003E0297"/>
    <w:rsid w:val="003E0534"/>
    <w:rsid w:val="003E0537"/>
    <w:rsid w:val="003E1DAC"/>
    <w:rsid w:val="003E1E1B"/>
    <w:rsid w:val="003E1EDF"/>
    <w:rsid w:val="003E200A"/>
    <w:rsid w:val="003E2234"/>
    <w:rsid w:val="003E2BD1"/>
    <w:rsid w:val="003E2E93"/>
    <w:rsid w:val="003E33AC"/>
    <w:rsid w:val="003E3AC9"/>
    <w:rsid w:val="003E413F"/>
    <w:rsid w:val="003E4CFC"/>
    <w:rsid w:val="003E58A1"/>
    <w:rsid w:val="003E6874"/>
    <w:rsid w:val="003F0351"/>
    <w:rsid w:val="003F04B6"/>
    <w:rsid w:val="003F0F47"/>
    <w:rsid w:val="003F21C3"/>
    <w:rsid w:val="003F23D1"/>
    <w:rsid w:val="003F29E9"/>
    <w:rsid w:val="003F2A68"/>
    <w:rsid w:val="003F5236"/>
    <w:rsid w:val="003F584B"/>
    <w:rsid w:val="003F5B84"/>
    <w:rsid w:val="003F5F22"/>
    <w:rsid w:val="003F6119"/>
    <w:rsid w:val="003F6165"/>
    <w:rsid w:val="003F6E32"/>
    <w:rsid w:val="003F76BC"/>
    <w:rsid w:val="003F7AB9"/>
    <w:rsid w:val="003F7F1F"/>
    <w:rsid w:val="004001C6"/>
    <w:rsid w:val="004013F3"/>
    <w:rsid w:val="00402A04"/>
    <w:rsid w:val="004034B4"/>
    <w:rsid w:val="004038A0"/>
    <w:rsid w:val="0040428B"/>
    <w:rsid w:val="00405164"/>
    <w:rsid w:val="004053CB"/>
    <w:rsid w:val="004057FA"/>
    <w:rsid w:val="0040704C"/>
    <w:rsid w:val="00407332"/>
    <w:rsid w:val="00407773"/>
    <w:rsid w:val="00410157"/>
    <w:rsid w:val="0041019F"/>
    <w:rsid w:val="00410202"/>
    <w:rsid w:val="004103BC"/>
    <w:rsid w:val="00410ECF"/>
    <w:rsid w:val="0041137E"/>
    <w:rsid w:val="004117FD"/>
    <w:rsid w:val="004129B1"/>
    <w:rsid w:val="004147E3"/>
    <w:rsid w:val="00414E50"/>
    <w:rsid w:val="00414E93"/>
    <w:rsid w:val="00415045"/>
    <w:rsid w:val="0041524F"/>
    <w:rsid w:val="004156A8"/>
    <w:rsid w:val="00415844"/>
    <w:rsid w:val="004158E7"/>
    <w:rsid w:val="00415990"/>
    <w:rsid w:val="004159A2"/>
    <w:rsid w:val="00416A2F"/>
    <w:rsid w:val="00416B5F"/>
    <w:rsid w:val="00417A89"/>
    <w:rsid w:val="00420DC7"/>
    <w:rsid w:val="00421262"/>
    <w:rsid w:val="00421C37"/>
    <w:rsid w:val="0042288E"/>
    <w:rsid w:val="00422936"/>
    <w:rsid w:val="00422B6E"/>
    <w:rsid w:val="00423777"/>
    <w:rsid w:val="00423983"/>
    <w:rsid w:val="00423BEA"/>
    <w:rsid w:val="00423F44"/>
    <w:rsid w:val="00424BE9"/>
    <w:rsid w:val="00424EFD"/>
    <w:rsid w:val="00425EFF"/>
    <w:rsid w:val="00426110"/>
    <w:rsid w:val="0042651C"/>
    <w:rsid w:val="0042660E"/>
    <w:rsid w:val="004310BF"/>
    <w:rsid w:val="00431196"/>
    <w:rsid w:val="00431975"/>
    <w:rsid w:val="00432D58"/>
    <w:rsid w:val="00432EB0"/>
    <w:rsid w:val="004332AA"/>
    <w:rsid w:val="00434712"/>
    <w:rsid w:val="004348E1"/>
    <w:rsid w:val="00434AF7"/>
    <w:rsid w:val="00435340"/>
    <w:rsid w:val="004356C4"/>
    <w:rsid w:val="00435E14"/>
    <w:rsid w:val="00435F14"/>
    <w:rsid w:val="00437247"/>
    <w:rsid w:val="0043734D"/>
    <w:rsid w:val="004376CE"/>
    <w:rsid w:val="00437D7D"/>
    <w:rsid w:val="0044024A"/>
    <w:rsid w:val="00440943"/>
    <w:rsid w:val="00441FA1"/>
    <w:rsid w:val="00441FE6"/>
    <w:rsid w:val="00442028"/>
    <w:rsid w:val="00442BFF"/>
    <w:rsid w:val="00442FE5"/>
    <w:rsid w:val="00443471"/>
    <w:rsid w:val="0044417E"/>
    <w:rsid w:val="00444293"/>
    <w:rsid w:val="004444E3"/>
    <w:rsid w:val="0044456C"/>
    <w:rsid w:val="004446BE"/>
    <w:rsid w:val="00445247"/>
    <w:rsid w:val="00445A83"/>
    <w:rsid w:val="00445DFF"/>
    <w:rsid w:val="00446A08"/>
    <w:rsid w:val="004503D7"/>
    <w:rsid w:val="00450DA6"/>
    <w:rsid w:val="004511C5"/>
    <w:rsid w:val="00452621"/>
    <w:rsid w:val="0045399E"/>
    <w:rsid w:val="00454107"/>
    <w:rsid w:val="00454A6C"/>
    <w:rsid w:val="004557A4"/>
    <w:rsid w:val="0045614F"/>
    <w:rsid w:val="0045727B"/>
    <w:rsid w:val="0045791D"/>
    <w:rsid w:val="00457AF0"/>
    <w:rsid w:val="00457CE1"/>
    <w:rsid w:val="00457EE3"/>
    <w:rsid w:val="00460848"/>
    <w:rsid w:val="00460C81"/>
    <w:rsid w:val="004610CE"/>
    <w:rsid w:val="00462573"/>
    <w:rsid w:val="0046285E"/>
    <w:rsid w:val="00462DA6"/>
    <w:rsid w:val="00462DF7"/>
    <w:rsid w:val="00462EF9"/>
    <w:rsid w:val="0046317B"/>
    <w:rsid w:val="004634B2"/>
    <w:rsid w:val="00463991"/>
    <w:rsid w:val="00464710"/>
    <w:rsid w:val="00464B0B"/>
    <w:rsid w:val="004652B8"/>
    <w:rsid w:val="00465864"/>
    <w:rsid w:val="00465892"/>
    <w:rsid w:val="00467740"/>
    <w:rsid w:val="004677AA"/>
    <w:rsid w:val="00467A73"/>
    <w:rsid w:val="00470377"/>
    <w:rsid w:val="004704B6"/>
    <w:rsid w:val="004706BE"/>
    <w:rsid w:val="00470D05"/>
    <w:rsid w:val="0047111F"/>
    <w:rsid w:val="00471A0C"/>
    <w:rsid w:val="00471E75"/>
    <w:rsid w:val="0047221B"/>
    <w:rsid w:val="00472BD0"/>
    <w:rsid w:val="00473AD2"/>
    <w:rsid w:val="00473C6E"/>
    <w:rsid w:val="00474DB1"/>
    <w:rsid w:val="0047522C"/>
    <w:rsid w:val="004759C3"/>
    <w:rsid w:val="00475E37"/>
    <w:rsid w:val="004764E9"/>
    <w:rsid w:val="00476F0B"/>
    <w:rsid w:val="00476FB4"/>
    <w:rsid w:val="00477037"/>
    <w:rsid w:val="00477ADD"/>
    <w:rsid w:val="004801EF"/>
    <w:rsid w:val="00480707"/>
    <w:rsid w:val="00481605"/>
    <w:rsid w:val="00481AB3"/>
    <w:rsid w:val="00482852"/>
    <w:rsid w:val="00482970"/>
    <w:rsid w:val="00482F98"/>
    <w:rsid w:val="00483871"/>
    <w:rsid w:val="00483D6D"/>
    <w:rsid w:val="0048408E"/>
    <w:rsid w:val="00484FD6"/>
    <w:rsid w:val="00485230"/>
    <w:rsid w:val="00485BBB"/>
    <w:rsid w:val="00486688"/>
    <w:rsid w:val="004866E1"/>
    <w:rsid w:val="00487958"/>
    <w:rsid w:val="00490405"/>
    <w:rsid w:val="004905CB"/>
    <w:rsid w:val="00490C23"/>
    <w:rsid w:val="00491026"/>
    <w:rsid w:val="00491BE3"/>
    <w:rsid w:val="00491FF1"/>
    <w:rsid w:val="00492312"/>
    <w:rsid w:val="0049251F"/>
    <w:rsid w:val="004927A4"/>
    <w:rsid w:val="00493116"/>
    <w:rsid w:val="004941C0"/>
    <w:rsid w:val="00494883"/>
    <w:rsid w:val="00494B2A"/>
    <w:rsid w:val="00495371"/>
    <w:rsid w:val="00495393"/>
    <w:rsid w:val="00495895"/>
    <w:rsid w:val="004969F0"/>
    <w:rsid w:val="0049705D"/>
    <w:rsid w:val="004A0362"/>
    <w:rsid w:val="004A0547"/>
    <w:rsid w:val="004A069D"/>
    <w:rsid w:val="004A09BF"/>
    <w:rsid w:val="004A0C4F"/>
    <w:rsid w:val="004A109C"/>
    <w:rsid w:val="004A1842"/>
    <w:rsid w:val="004A26EE"/>
    <w:rsid w:val="004A2B56"/>
    <w:rsid w:val="004A2B96"/>
    <w:rsid w:val="004A3B78"/>
    <w:rsid w:val="004A3C1B"/>
    <w:rsid w:val="004A40A7"/>
    <w:rsid w:val="004A4E68"/>
    <w:rsid w:val="004A4FC5"/>
    <w:rsid w:val="004A5967"/>
    <w:rsid w:val="004A63A8"/>
    <w:rsid w:val="004A6DDC"/>
    <w:rsid w:val="004A72A2"/>
    <w:rsid w:val="004A73CC"/>
    <w:rsid w:val="004B0793"/>
    <w:rsid w:val="004B0B66"/>
    <w:rsid w:val="004B0E6B"/>
    <w:rsid w:val="004B1263"/>
    <w:rsid w:val="004B12BB"/>
    <w:rsid w:val="004B2B42"/>
    <w:rsid w:val="004B2BC9"/>
    <w:rsid w:val="004B2F85"/>
    <w:rsid w:val="004B3187"/>
    <w:rsid w:val="004B3664"/>
    <w:rsid w:val="004B37C9"/>
    <w:rsid w:val="004B3832"/>
    <w:rsid w:val="004B3889"/>
    <w:rsid w:val="004B3E44"/>
    <w:rsid w:val="004B4176"/>
    <w:rsid w:val="004B4C5A"/>
    <w:rsid w:val="004B4E31"/>
    <w:rsid w:val="004B4E36"/>
    <w:rsid w:val="004B600C"/>
    <w:rsid w:val="004B608F"/>
    <w:rsid w:val="004B627C"/>
    <w:rsid w:val="004B746C"/>
    <w:rsid w:val="004B751A"/>
    <w:rsid w:val="004B7E01"/>
    <w:rsid w:val="004C0A52"/>
    <w:rsid w:val="004C1013"/>
    <w:rsid w:val="004C167C"/>
    <w:rsid w:val="004C2019"/>
    <w:rsid w:val="004C241B"/>
    <w:rsid w:val="004C249D"/>
    <w:rsid w:val="004C3B78"/>
    <w:rsid w:val="004C4222"/>
    <w:rsid w:val="004C42B4"/>
    <w:rsid w:val="004C4931"/>
    <w:rsid w:val="004C573D"/>
    <w:rsid w:val="004C6A34"/>
    <w:rsid w:val="004C6D53"/>
    <w:rsid w:val="004C7E15"/>
    <w:rsid w:val="004D115E"/>
    <w:rsid w:val="004D122B"/>
    <w:rsid w:val="004D12E6"/>
    <w:rsid w:val="004D143F"/>
    <w:rsid w:val="004D17B4"/>
    <w:rsid w:val="004D21B8"/>
    <w:rsid w:val="004D22CD"/>
    <w:rsid w:val="004D2460"/>
    <w:rsid w:val="004D25F8"/>
    <w:rsid w:val="004D2747"/>
    <w:rsid w:val="004D3274"/>
    <w:rsid w:val="004D350C"/>
    <w:rsid w:val="004D432E"/>
    <w:rsid w:val="004D4992"/>
    <w:rsid w:val="004D657B"/>
    <w:rsid w:val="004D66BA"/>
    <w:rsid w:val="004D7799"/>
    <w:rsid w:val="004D79AD"/>
    <w:rsid w:val="004D7EA1"/>
    <w:rsid w:val="004E0560"/>
    <w:rsid w:val="004E073C"/>
    <w:rsid w:val="004E2380"/>
    <w:rsid w:val="004E39B1"/>
    <w:rsid w:val="004E3E93"/>
    <w:rsid w:val="004E3F19"/>
    <w:rsid w:val="004E4BD7"/>
    <w:rsid w:val="004E4EB2"/>
    <w:rsid w:val="004E5116"/>
    <w:rsid w:val="004E520E"/>
    <w:rsid w:val="004E5367"/>
    <w:rsid w:val="004E5650"/>
    <w:rsid w:val="004E5F75"/>
    <w:rsid w:val="004E62C9"/>
    <w:rsid w:val="004E7033"/>
    <w:rsid w:val="004F0B48"/>
    <w:rsid w:val="004F1099"/>
    <w:rsid w:val="004F192A"/>
    <w:rsid w:val="004F1B5D"/>
    <w:rsid w:val="004F1D05"/>
    <w:rsid w:val="004F2B1C"/>
    <w:rsid w:val="004F2B22"/>
    <w:rsid w:val="004F2D08"/>
    <w:rsid w:val="004F4B2F"/>
    <w:rsid w:val="004F57C4"/>
    <w:rsid w:val="004F69C6"/>
    <w:rsid w:val="004F772E"/>
    <w:rsid w:val="004F7CCF"/>
    <w:rsid w:val="005001DB"/>
    <w:rsid w:val="00500B15"/>
    <w:rsid w:val="00500E78"/>
    <w:rsid w:val="00500FFF"/>
    <w:rsid w:val="00503600"/>
    <w:rsid w:val="00503764"/>
    <w:rsid w:val="00503DE4"/>
    <w:rsid w:val="00503F43"/>
    <w:rsid w:val="00504174"/>
    <w:rsid w:val="00504859"/>
    <w:rsid w:val="00504CB4"/>
    <w:rsid w:val="00505375"/>
    <w:rsid w:val="005053CA"/>
    <w:rsid w:val="005059BA"/>
    <w:rsid w:val="005061FA"/>
    <w:rsid w:val="00506AE8"/>
    <w:rsid w:val="005103C7"/>
    <w:rsid w:val="005111EF"/>
    <w:rsid w:val="00511ED8"/>
    <w:rsid w:val="00512A18"/>
    <w:rsid w:val="005131EB"/>
    <w:rsid w:val="005137C6"/>
    <w:rsid w:val="00514B5E"/>
    <w:rsid w:val="005150C2"/>
    <w:rsid w:val="005155F0"/>
    <w:rsid w:val="00515977"/>
    <w:rsid w:val="005159FC"/>
    <w:rsid w:val="00515D5D"/>
    <w:rsid w:val="00515FBC"/>
    <w:rsid w:val="005160B6"/>
    <w:rsid w:val="00516148"/>
    <w:rsid w:val="00516405"/>
    <w:rsid w:val="005164B5"/>
    <w:rsid w:val="005167B8"/>
    <w:rsid w:val="00516DDB"/>
    <w:rsid w:val="005179F0"/>
    <w:rsid w:val="00517A15"/>
    <w:rsid w:val="00517C69"/>
    <w:rsid w:val="00520D29"/>
    <w:rsid w:val="0052113C"/>
    <w:rsid w:val="005221B9"/>
    <w:rsid w:val="00522EAA"/>
    <w:rsid w:val="00522F66"/>
    <w:rsid w:val="005235C4"/>
    <w:rsid w:val="00523826"/>
    <w:rsid w:val="00523D8E"/>
    <w:rsid w:val="00524A03"/>
    <w:rsid w:val="00524FA8"/>
    <w:rsid w:val="00525EBA"/>
    <w:rsid w:val="00526E99"/>
    <w:rsid w:val="00527A8E"/>
    <w:rsid w:val="00527B74"/>
    <w:rsid w:val="00530870"/>
    <w:rsid w:val="00530997"/>
    <w:rsid w:val="00531277"/>
    <w:rsid w:val="005321DF"/>
    <w:rsid w:val="00532688"/>
    <w:rsid w:val="0053299D"/>
    <w:rsid w:val="00532C24"/>
    <w:rsid w:val="00533263"/>
    <w:rsid w:val="005336B9"/>
    <w:rsid w:val="00533C23"/>
    <w:rsid w:val="00533E15"/>
    <w:rsid w:val="00534D08"/>
    <w:rsid w:val="00534EAF"/>
    <w:rsid w:val="005355C9"/>
    <w:rsid w:val="0053593D"/>
    <w:rsid w:val="00535BA6"/>
    <w:rsid w:val="00535E79"/>
    <w:rsid w:val="00536859"/>
    <w:rsid w:val="00537B3F"/>
    <w:rsid w:val="00540413"/>
    <w:rsid w:val="005405FD"/>
    <w:rsid w:val="00540A3D"/>
    <w:rsid w:val="0054103B"/>
    <w:rsid w:val="00541150"/>
    <w:rsid w:val="005417CB"/>
    <w:rsid w:val="0054231E"/>
    <w:rsid w:val="00542846"/>
    <w:rsid w:val="00542B08"/>
    <w:rsid w:val="00542BBD"/>
    <w:rsid w:val="00542DFD"/>
    <w:rsid w:val="00544880"/>
    <w:rsid w:val="00544B6A"/>
    <w:rsid w:val="00544D83"/>
    <w:rsid w:val="005453ED"/>
    <w:rsid w:val="00545404"/>
    <w:rsid w:val="00545D92"/>
    <w:rsid w:val="0054624E"/>
    <w:rsid w:val="0054658D"/>
    <w:rsid w:val="00547EE8"/>
    <w:rsid w:val="00550C83"/>
    <w:rsid w:val="00550E41"/>
    <w:rsid w:val="00550F91"/>
    <w:rsid w:val="00552E07"/>
    <w:rsid w:val="00553BED"/>
    <w:rsid w:val="00553DF7"/>
    <w:rsid w:val="0055459D"/>
    <w:rsid w:val="005547E0"/>
    <w:rsid w:val="00554883"/>
    <w:rsid w:val="00554C23"/>
    <w:rsid w:val="005555E4"/>
    <w:rsid w:val="00556D63"/>
    <w:rsid w:val="005571BE"/>
    <w:rsid w:val="00557CAF"/>
    <w:rsid w:val="005600BD"/>
    <w:rsid w:val="005601D8"/>
    <w:rsid w:val="00560980"/>
    <w:rsid w:val="00560ECF"/>
    <w:rsid w:val="00560F22"/>
    <w:rsid w:val="00561446"/>
    <w:rsid w:val="00561EA3"/>
    <w:rsid w:val="00562292"/>
    <w:rsid w:val="00562B09"/>
    <w:rsid w:val="00564F8F"/>
    <w:rsid w:val="00564F93"/>
    <w:rsid w:val="005652E4"/>
    <w:rsid w:val="005658D7"/>
    <w:rsid w:val="00565E47"/>
    <w:rsid w:val="00565EE6"/>
    <w:rsid w:val="00565F50"/>
    <w:rsid w:val="005667EF"/>
    <w:rsid w:val="00566A7A"/>
    <w:rsid w:val="00566B42"/>
    <w:rsid w:val="0056702B"/>
    <w:rsid w:val="00567055"/>
    <w:rsid w:val="0056709B"/>
    <w:rsid w:val="005674F7"/>
    <w:rsid w:val="0056783F"/>
    <w:rsid w:val="00567FA0"/>
    <w:rsid w:val="0057001B"/>
    <w:rsid w:val="00570230"/>
    <w:rsid w:val="0057063D"/>
    <w:rsid w:val="00572062"/>
    <w:rsid w:val="00572943"/>
    <w:rsid w:val="00572ED0"/>
    <w:rsid w:val="00573183"/>
    <w:rsid w:val="00574483"/>
    <w:rsid w:val="005747F1"/>
    <w:rsid w:val="00574CC5"/>
    <w:rsid w:val="00574CCA"/>
    <w:rsid w:val="00574D86"/>
    <w:rsid w:val="00575331"/>
    <w:rsid w:val="00575F08"/>
    <w:rsid w:val="00575FE6"/>
    <w:rsid w:val="00576ABE"/>
    <w:rsid w:val="00577713"/>
    <w:rsid w:val="0058012F"/>
    <w:rsid w:val="005804DE"/>
    <w:rsid w:val="005808C2"/>
    <w:rsid w:val="00581E9C"/>
    <w:rsid w:val="005828BB"/>
    <w:rsid w:val="0058349A"/>
    <w:rsid w:val="0058398C"/>
    <w:rsid w:val="00583F49"/>
    <w:rsid w:val="005840C0"/>
    <w:rsid w:val="00584435"/>
    <w:rsid w:val="00584F77"/>
    <w:rsid w:val="00585587"/>
    <w:rsid w:val="005859B2"/>
    <w:rsid w:val="00586489"/>
    <w:rsid w:val="005867AB"/>
    <w:rsid w:val="00586973"/>
    <w:rsid w:val="005876F5"/>
    <w:rsid w:val="00590459"/>
    <w:rsid w:val="005907BC"/>
    <w:rsid w:val="00590EDF"/>
    <w:rsid w:val="00591584"/>
    <w:rsid w:val="00592080"/>
    <w:rsid w:val="00592A9C"/>
    <w:rsid w:val="0059419E"/>
    <w:rsid w:val="0059428E"/>
    <w:rsid w:val="005943B4"/>
    <w:rsid w:val="00595D22"/>
    <w:rsid w:val="0059691A"/>
    <w:rsid w:val="00596B6E"/>
    <w:rsid w:val="00596DDE"/>
    <w:rsid w:val="005973DD"/>
    <w:rsid w:val="00597664"/>
    <w:rsid w:val="005A0432"/>
    <w:rsid w:val="005A2379"/>
    <w:rsid w:val="005A2462"/>
    <w:rsid w:val="005A2C5B"/>
    <w:rsid w:val="005A38B5"/>
    <w:rsid w:val="005A3E42"/>
    <w:rsid w:val="005A4881"/>
    <w:rsid w:val="005A4AA9"/>
    <w:rsid w:val="005A4C6F"/>
    <w:rsid w:val="005A4F34"/>
    <w:rsid w:val="005A5A06"/>
    <w:rsid w:val="005A5E0D"/>
    <w:rsid w:val="005A6466"/>
    <w:rsid w:val="005A65FE"/>
    <w:rsid w:val="005A67A7"/>
    <w:rsid w:val="005A719C"/>
    <w:rsid w:val="005B0324"/>
    <w:rsid w:val="005B0514"/>
    <w:rsid w:val="005B06D6"/>
    <w:rsid w:val="005B1DAC"/>
    <w:rsid w:val="005B2173"/>
    <w:rsid w:val="005B2281"/>
    <w:rsid w:val="005B26F8"/>
    <w:rsid w:val="005B276A"/>
    <w:rsid w:val="005B27DA"/>
    <w:rsid w:val="005B34F4"/>
    <w:rsid w:val="005B444B"/>
    <w:rsid w:val="005B4BBD"/>
    <w:rsid w:val="005B58B3"/>
    <w:rsid w:val="005B5BB4"/>
    <w:rsid w:val="005B5EEF"/>
    <w:rsid w:val="005B62D6"/>
    <w:rsid w:val="005B6923"/>
    <w:rsid w:val="005C1C33"/>
    <w:rsid w:val="005C300D"/>
    <w:rsid w:val="005C3287"/>
    <w:rsid w:val="005C32CB"/>
    <w:rsid w:val="005C3358"/>
    <w:rsid w:val="005C33B8"/>
    <w:rsid w:val="005C371D"/>
    <w:rsid w:val="005C4CA9"/>
    <w:rsid w:val="005C65D3"/>
    <w:rsid w:val="005C6660"/>
    <w:rsid w:val="005C6F3F"/>
    <w:rsid w:val="005D000B"/>
    <w:rsid w:val="005D006E"/>
    <w:rsid w:val="005D03B3"/>
    <w:rsid w:val="005D0463"/>
    <w:rsid w:val="005D0725"/>
    <w:rsid w:val="005D0B73"/>
    <w:rsid w:val="005D19DA"/>
    <w:rsid w:val="005D2D5F"/>
    <w:rsid w:val="005D31C7"/>
    <w:rsid w:val="005D34CF"/>
    <w:rsid w:val="005D4E0D"/>
    <w:rsid w:val="005D4E4C"/>
    <w:rsid w:val="005D4FCA"/>
    <w:rsid w:val="005D502F"/>
    <w:rsid w:val="005D511E"/>
    <w:rsid w:val="005D647E"/>
    <w:rsid w:val="005D681F"/>
    <w:rsid w:val="005D79C3"/>
    <w:rsid w:val="005D7B3E"/>
    <w:rsid w:val="005D7CB2"/>
    <w:rsid w:val="005E020C"/>
    <w:rsid w:val="005E0CA7"/>
    <w:rsid w:val="005E1094"/>
    <w:rsid w:val="005E124C"/>
    <w:rsid w:val="005E1E8C"/>
    <w:rsid w:val="005E2175"/>
    <w:rsid w:val="005E2BB5"/>
    <w:rsid w:val="005E2FE7"/>
    <w:rsid w:val="005E3540"/>
    <w:rsid w:val="005E357E"/>
    <w:rsid w:val="005E43FB"/>
    <w:rsid w:val="005E594B"/>
    <w:rsid w:val="005E6E0C"/>
    <w:rsid w:val="005E702E"/>
    <w:rsid w:val="005E7D2A"/>
    <w:rsid w:val="005F0230"/>
    <w:rsid w:val="005F0F5B"/>
    <w:rsid w:val="005F12D6"/>
    <w:rsid w:val="005F19E2"/>
    <w:rsid w:val="005F1A72"/>
    <w:rsid w:val="005F1A9C"/>
    <w:rsid w:val="005F1B15"/>
    <w:rsid w:val="005F27B0"/>
    <w:rsid w:val="005F3789"/>
    <w:rsid w:val="005F4235"/>
    <w:rsid w:val="005F44F8"/>
    <w:rsid w:val="005F4D7C"/>
    <w:rsid w:val="005F5369"/>
    <w:rsid w:val="005F54AD"/>
    <w:rsid w:val="005F5641"/>
    <w:rsid w:val="005F6677"/>
    <w:rsid w:val="005F6E40"/>
    <w:rsid w:val="005F71E2"/>
    <w:rsid w:val="005F725C"/>
    <w:rsid w:val="00600653"/>
    <w:rsid w:val="00600F14"/>
    <w:rsid w:val="0060213E"/>
    <w:rsid w:val="006028F0"/>
    <w:rsid w:val="00602E2B"/>
    <w:rsid w:val="006031B2"/>
    <w:rsid w:val="006035EC"/>
    <w:rsid w:val="00603F10"/>
    <w:rsid w:val="0060442D"/>
    <w:rsid w:val="0060486E"/>
    <w:rsid w:val="0060494D"/>
    <w:rsid w:val="00604BBF"/>
    <w:rsid w:val="00605149"/>
    <w:rsid w:val="006051A8"/>
    <w:rsid w:val="00605943"/>
    <w:rsid w:val="00605973"/>
    <w:rsid w:val="006069C5"/>
    <w:rsid w:val="00606BAE"/>
    <w:rsid w:val="00606CDD"/>
    <w:rsid w:val="00607BE3"/>
    <w:rsid w:val="00610235"/>
    <w:rsid w:val="00610BE9"/>
    <w:rsid w:val="00611A88"/>
    <w:rsid w:val="00612672"/>
    <w:rsid w:val="00612832"/>
    <w:rsid w:val="00612EB4"/>
    <w:rsid w:val="006144B7"/>
    <w:rsid w:val="00614697"/>
    <w:rsid w:val="006149F9"/>
    <w:rsid w:val="00614F40"/>
    <w:rsid w:val="00614F81"/>
    <w:rsid w:val="00614F98"/>
    <w:rsid w:val="00615AA2"/>
    <w:rsid w:val="006169B0"/>
    <w:rsid w:val="00617606"/>
    <w:rsid w:val="0061784D"/>
    <w:rsid w:val="00617B2E"/>
    <w:rsid w:val="00617CF2"/>
    <w:rsid w:val="0062052B"/>
    <w:rsid w:val="0062054E"/>
    <w:rsid w:val="006206C8"/>
    <w:rsid w:val="0062127D"/>
    <w:rsid w:val="006218A6"/>
    <w:rsid w:val="006227BC"/>
    <w:rsid w:val="00623997"/>
    <w:rsid w:val="006240CC"/>
    <w:rsid w:val="006241BC"/>
    <w:rsid w:val="00625085"/>
    <w:rsid w:val="00625231"/>
    <w:rsid w:val="00625AAF"/>
    <w:rsid w:val="006261A0"/>
    <w:rsid w:val="00626986"/>
    <w:rsid w:val="00627017"/>
    <w:rsid w:val="00627141"/>
    <w:rsid w:val="00627728"/>
    <w:rsid w:val="0063002D"/>
    <w:rsid w:val="00631AAD"/>
    <w:rsid w:val="00631CF7"/>
    <w:rsid w:val="00631EE7"/>
    <w:rsid w:val="006324F8"/>
    <w:rsid w:val="006328DA"/>
    <w:rsid w:val="0063358E"/>
    <w:rsid w:val="00633E11"/>
    <w:rsid w:val="006342D2"/>
    <w:rsid w:val="006346B1"/>
    <w:rsid w:val="006346F3"/>
    <w:rsid w:val="00634716"/>
    <w:rsid w:val="00634A60"/>
    <w:rsid w:val="00634FAC"/>
    <w:rsid w:val="00635123"/>
    <w:rsid w:val="0063531D"/>
    <w:rsid w:val="00635463"/>
    <w:rsid w:val="00635FF3"/>
    <w:rsid w:val="006366A0"/>
    <w:rsid w:val="0063690B"/>
    <w:rsid w:val="006370D3"/>
    <w:rsid w:val="0064002F"/>
    <w:rsid w:val="006402EC"/>
    <w:rsid w:val="00640AE9"/>
    <w:rsid w:val="0064164B"/>
    <w:rsid w:val="00641782"/>
    <w:rsid w:val="00642500"/>
    <w:rsid w:val="00643746"/>
    <w:rsid w:val="0064374C"/>
    <w:rsid w:val="006439DF"/>
    <w:rsid w:val="00644ADF"/>
    <w:rsid w:val="0064576A"/>
    <w:rsid w:val="006465FA"/>
    <w:rsid w:val="00647314"/>
    <w:rsid w:val="006473E9"/>
    <w:rsid w:val="006474A8"/>
    <w:rsid w:val="00647933"/>
    <w:rsid w:val="00650182"/>
    <w:rsid w:val="00651C39"/>
    <w:rsid w:val="00651CBD"/>
    <w:rsid w:val="00652471"/>
    <w:rsid w:val="006526B6"/>
    <w:rsid w:val="0065271D"/>
    <w:rsid w:val="0065275A"/>
    <w:rsid w:val="00652D66"/>
    <w:rsid w:val="00653E4F"/>
    <w:rsid w:val="00655112"/>
    <w:rsid w:val="006551E6"/>
    <w:rsid w:val="0065565C"/>
    <w:rsid w:val="00656128"/>
    <w:rsid w:val="0065632E"/>
    <w:rsid w:val="00656A5F"/>
    <w:rsid w:val="0065738C"/>
    <w:rsid w:val="006579CE"/>
    <w:rsid w:val="00657F9E"/>
    <w:rsid w:val="006600B6"/>
    <w:rsid w:val="00660D13"/>
    <w:rsid w:val="006617B3"/>
    <w:rsid w:val="00661E05"/>
    <w:rsid w:val="00662A81"/>
    <w:rsid w:val="00662DAB"/>
    <w:rsid w:val="00662DD9"/>
    <w:rsid w:val="006631E8"/>
    <w:rsid w:val="00663831"/>
    <w:rsid w:val="00663B3C"/>
    <w:rsid w:val="00664768"/>
    <w:rsid w:val="00665AE3"/>
    <w:rsid w:val="00666117"/>
    <w:rsid w:val="006661D5"/>
    <w:rsid w:val="006664DE"/>
    <w:rsid w:val="00666CBD"/>
    <w:rsid w:val="00666D67"/>
    <w:rsid w:val="00667009"/>
    <w:rsid w:val="00667104"/>
    <w:rsid w:val="00667ED8"/>
    <w:rsid w:val="00667EDD"/>
    <w:rsid w:val="0067022B"/>
    <w:rsid w:val="00670290"/>
    <w:rsid w:val="006703CA"/>
    <w:rsid w:val="0067047C"/>
    <w:rsid w:val="00670583"/>
    <w:rsid w:val="006714B7"/>
    <w:rsid w:val="00671869"/>
    <w:rsid w:val="006719D6"/>
    <w:rsid w:val="00672010"/>
    <w:rsid w:val="00673229"/>
    <w:rsid w:val="006732A7"/>
    <w:rsid w:val="006733AF"/>
    <w:rsid w:val="00673636"/>
    <w:rsid w:val="00674B5B"/>
    <w:rsid w:val="00675978"/>
    <w:rsid w:val="00675DB8"/>
    <w:rsid w:val="00675E69"/>
    <w:rsid w:val="006760F5"/>
    <w:rsid w:val="0067614C"/>
    <w:rsid w:val="006769CA"/>
    <w:rsid w:val="00677E5A"/>
    <w:rsid w:val="00680442"/>
    <w:rsid w:val="00680E69"/>
    <w:rsid w:val="00681044"/>
    <w:rsid w:val="00681504"/>
    <w:rsid w:val="006818DA"/>
    <w:rsid w:val="00681CC7"/>
    <w:rsid w:val="00681FEC"/>
    <w:rsid w:val="0068261E"/>
    <w:rsid w:val="006826FC"/>
    <w:rsid w:val="0068285C"/>
    <w:rsid w:val="00683B68"/>
    <w:rsid w:val="00683D1C"/>
    <w:rsid w:val="00683E50"/>
    <w:rsid w:val="00683EC7"/>
    <w:rsid w:val="00684B4B"/>
    <w:rsid w:val="006853B9"/>
    <w:rsid w:val="006869C1"/>
    <w:rsid w:val="00686B6D"/>
    <w:rsid w:val="00686E41"/>
    <w:rsid w:val="006879C0"/>
    <w:rsid w:val="006909BF"/>
    <w:rsid w:val="00692567"/>
    <w:rsid w:val="0069286F"/>
    <w:rsid w:val="00692ED5"/>
    <w:rsid w:val="006936ED"/>
    <w:rsid w:val="00693D8C"/>
    <w:rsid w:val="00693E3F"/>
    <w:rsid w:val="006945DC"/>
    <w:rsid w:val="006947FC"/>
    <w:rsid w:val="00695956"/>
    <w:rsid w:val="00695C9C"/>
    <w:rsid w:val="00695DD2"/>
    <w:rsid w:val="006962D1"/>
    <w:rsid w:val="006967FB"/>
    <w:rsid w:val="00696C74"/>
    <w:rsid w:val="00696D5A"/>
    <w:rsid w:val="006970E3"/>
    <w:rsid w:val="00697454"/>
    <w:rsid w:val="00697749"/>
    <w:rsid w:val="0069780B"/>
    <w:rsid w:val="00697CA3"/>
    <w:rsid w:val="006A0654"/>
    <w:rsid w:val="006A0E1D"/>
    <w:rsid w:val="006A0F09"/>
    <w:rsid w:val="006A1BBE"/>
    <w:rsid w:val="006A1F31"/>
    <w:rsid w:val="006A21C4"/>
    <w:rsid w:val="006A2693"/>
    <w:rsid w:val="006A304A"/>
    <w:rsid w:val="006A3D4D"/>
    <w:rsid w:val="006A4438"/>
    <w:rsid w:val="006A5883"/>
    <w:rsid w:val="006A5DA1"/>
    <w:rsid w:val="006A63D4"/>
    <w:rsid w:val="006A66FC"/>
    <w:rsid w:val="006A6805"/>
    <w:rsid w:val="006A6CF3"/>
    <w:rsid w:val="006A6ECB"/>
    <w:rsid w:val="006A703A"/>
    <w:rsid w:val="006B00CC"/>
    <w:rsid w:val="006B08AC"/>
    <w:rsid w:val="006B091E"/>
    <w:rsid w:val="006B0ED9"/>
    <w:rsid w:val="006B0F10"/>
    <w:rsid w:val="006B1575"/>
    <w:rsid w:val="006B1961"/>
    <w:rsid w:val="006B27BC"/>
    <w:rsid w:val="006B2A9A"/>
    <w:rsid w:val="006B2F79"/>
    <w:rsid w:val="006B2FB3"/>
    <w:rsid w:val="006B35FE"/>
    <w:rsid w:val="006B3E7F"/>
    <w:rsid w:val="006B45F6"/>
    <w:rsid w:val="006B502E"/>
    <w:rsid w:val="006B52D4"/>
    <w:rsid w:val="006B5A98"/>
    <w:rsid w:val="006B5CCC"/>
    <w:rsid w:val="006B7062"/>
    <w:rsid w:val="006B7BDF"/>
    <w:rsid w:val="006B7CE3"/>
    <w:rsid w:val="006C008A"/>
    <w:rsid w:val="006C012C"/>
    <w:rsid w:val="006C027A"/>
    <w:rsid w:val="006C08D7"/>
    <w:rsid w:val="006C0FE4"/>
    <w:rsid w:val="006C12B8"/>
    <w:rsid w:val="006C1CF4"/>
    <w:rsid w:val="006C2659"/>
    <w:rsid w:val="006C3037"/>
    <w:rsid w:val="006C34E7"/>
    <w:rsid w:val="006C3E00"/>
    <w:rsid w:val="006C420E"/>
    <w:rsid w:val="006C43BC"/>
    <w:rsid w:val="006C462E"/>
    <w:rsid w:val="006C4B27"/>
    <w:rsid w:val="006C55FD"/>
    <w:rsid w:val="006C56E1"/>
    <w:rsid w:val="006C5C79"/>
    <w:rsid w:val="006C637F"/>
    <w:rsid w:val="006C6846"/>
    <w:rsid w:val="006C6E11"/>
    <w:rsid w:val="006C7438"/>
    <w:rsid w:val="006C75C3"/>
    <w:rsid w:val="006C788E"/>
    <w:rsid w:val="006C7891"/>
    <w:rsid w:val="006C7A84"/>
    <w:rsid w:val="006C7BD9"/>
    <w:rsid w:val="006C7BE7"/>
    <w:rsid w:val="006D00B0"/>
    <w:rsid w:val="006D1030"/>
    <w:rsid w:val="006D10B3"/>
    <w:rsid w:val="006D137D"/>
    <w:rsid w:val="006D1972"/>
    <w:rsid w:val="006D1B46"/>
    <w:rsid w:val="006D3D7E"/>
    <w:rsid w:val="006D405F"/>
    <w:rsid w:val="006D4CA4"/>
    <w:rsid w:val="006D4D14"/>
    <w:rsid w:val="006D4D9B"/>
    <w:rsid w:val="006D5BAC"/>
    <w:rsid w:val="006D5E34"/>
    <w:rsid w:val="006D6597"/>
    <w:rsid w:val="006D6E78"/>
    <w:rsid w:val="006D70E8"/>
    <w:rsid w:val="006D7C7E"/>
    <w:rsid w:val="006E15F7"/>
    <w:rsid w:val="006E1D1A"/>
    <w:rsid w:val="006E2F3A"/>
    <w:rsid w:val="006E3D8C"/>
    <w:rsid w:val="006E4372"/>
    <w:rsid w:val="006E43AF"/>
    <w:rsid w:val="006E4F51"/>
    <w:rsid w:val="006E54EB"/>
    <w:rsid w:val="006E5852"/>
    <w:rsid w:val="006E5C46"/>
    <w:rsid w:val="006E5F50"/>
    <w:rsid w:val="006E677D"/>
    <w:rsid w:val="006E6CEF"/>
    <w:rsid w:val="006E738C"/>
    <w:rsid w:val="006F012E"/>
    <w:rsid w:val="006F0B37"/>
    <w:rsid w:val="006F181C"/>
    <w:rsid w:val="006F1EEE"/>
    <w:rsid w:val="006F200C"/>
    <w:rsid w:val="006F2517"/>
    <w:rsid w:val="006F28D1"/>
    <w:rsid w:val="006F2C4A"/>
    <w:rsid w:val="006F3155"/>
    <w:rsid w:val="006F3511"/>
    <w:rsid w:val="006F35FA"/>
    <w:rsid w:val="006F41E6"/>
    <w:rsid w:val="006F42C8"/>
    <w:rsid w:val="006F46DD"/>
    <w:rsid w:val="006F47EB"/>
    <w:rsid w:val="006F4EA7"/>
    <w:rsid w:val="006F4F48"/>
    <w:rsid w:val="006F5205"/>
    <w:rsid w:val="006F5409"/>
    <w:rsid w:val="006F62CB"/>
    <w:rsid w:val="006F69A5"/>
    <w:rsid w:val="006F6FD9"/>
    <w:rsid w:val="006F732C"/>
    <w:rsid w:val="006F787F"/>
    <w:rsid w:val="007002BD"/>
    <w:rsid w:val="00700A19"/>
    <w:rsid w:val="00700E01"/>
    <w:rsid w:val="00701EC5"/>
    <w:rsid w:val="00703B19"/>
    <w:rsid w:val="007058D6"/>
    <w:rsid w:val="00706E1F"/>
    <w:rsid w:val="007073BE"/>
    <w:rsid w:val="00710078"/>
    <w:rsid w:val="00711BE4"/>
    <w:rsid w:val="00711CD6"/>
    <w:rsid w:val="00712688"/>
    <w:rsid w:val="007126B1"/>
    <w:rsid w:val="0071270C"/>
    <w:rsid w:val="007127E1"/>
    <w:rsid w:val="00712C2B"/>
    <w:rsid w:val="007130B5"/>
    <w:rsid w:val="00713B88"/>
    <w:rsid w:val="00713E3E"/>
    <w:rsid w:val="007150EA"/>
    <w:rsid w:val="007153F8"/>
    <w:rsid w:val="007159D9"/>
    <w:rsid w:val="00715A04"/>
    <w:rsid w:val="00715B5F"/>
    <w:rsid w:val="00715BBE"/>
    <w:rsid w:val="007168DA"/>
    <w:rsid w:val="00717006"/>
    <w:rsid w:val="00717524"/>
    <w:rsid w:val="007176C1"/>
    <w:rsid w:val="00717B68"/>
    <w:rsid w:val="007203BB"/>
    <w:rsid w:val="007208D3"/>
    <w:rsid w:val="00720BAB"/>
    <w:rsid w:val="00720DB4"/>
    <w:rsid w:val="00720E10"/>
    <w:rsid w:val="0072257E"/>
    <w:rsid w:val="007228B8"/>
    <w:rsid w:val="00722A54"/>
    <w:rsid w:val="00723D07"/>
    <w:rsid w:val="00723F3C"/>
    <w:rsid w:val="0072493B"/>
    <w:rsid w:val="00724A39"/>
    <w:rsid w:val="00725440"/>
    <w:rsid w:val="00725FD6"/>
    <w:rsid w:val="0072609D"/>
    <w:rsid w:val="007278CE"/>
    <w:rsid w:val="00727B1E"/>
    <w:rsid w:val="00727B4C"/>
    <w:rsid w:val="00727C82"/>
    <w:rsid w:val="0073014B"/>
    <w:rsid w:val="0073116A"/>
    <w:rsid w:val="00731C8D"/>
    <w:rsid w:val="00731D6A"/>
    <w:rsid w:val="00732985"/>
    <w:rsid w:val="00732B03"/>
    <w:rsid w:val="00732BA5"/>
    <w:rsid w:val="00732FBF"/>
    <w:rsid w:val="0073325F"/>
    <w:rsid w:val="00733875"/>
    <w:rsid w:val="00733D64"/>
    <w:rsid w:val="00735BFE"/>
    <w:rsid w:val="00735D15"/>
    <w:rsid w:val="00735DCF"/>
    <w:rsid w:val="00735F2A"/>
    <w:rsid w:val="00735FA1"/>
    <w:rsid w:val="007360F2"/>
    <w:rsid w:val="00736333"/>
    <w:rsid w:val="00736387"/>
    <w:rsid w:val="007365D3"/>
    <w:rsid w:val="00736C02"/>
    <w:rsid w:val="00736CF3"/>
    <w:rsid w:val="00736F64"/>
    <w:rsid w:val="00736FAC"/>
    <w:rsid w:val="00737069"/>
    <w:rsid w:val="00737627"/>
    <w:rsid w:val="0073785C"/>
    <w:rsid w:val="007401B3"/>
    <w:rsid w:val="007401F0"/>
    <w:rsid w:val="0074039E"/>
    <w:rsid w:val="00740CCB"/>
    <w:rsid w:val="00742B38"/>
    <w:rsid w:val="00742E2F"/>
    <w:rsid w:val="007431C5"/>
    <w:rsid w:val="007432F6"/>
    <w:rsid w:val="00743D17"/>
    <w:rsid w:val="00744024"/>
    <w:rsid w:val="0074470A"/>
    <w:rsid w:val="00744BF0"/>
    <w:rsid w:val="00744E6B"/>
    <w:rsid w:val="00745CF1"/>
    <w:rsid w:val="00746985"/>
    <w:rsid w:val="00746BEC"/>
    <w:rsid w:val="00747A85"/>
    <w:rsid w:val="00747D11"/>
    <w:rsid w:val="00747EE0"/>
    <w:rsid w:val="00750F91"/>
    <w:rsid w:val="0075132F"/>
    <w:rsid w:val="00751566"/>
    <w:rsid w:val="00752047"/>
    <w:rsid w:val="00752EBA"/>
    <w:rsid w:val="00753C76"/>
    <w:rsid w:val="00754A19"/>
    <w:rsid w:val="00754A45"/>
    <w:rsid w:val="007559F1"/>
    <w:rsid w:val="0075669B"/>
    <w:rsid w:val="0075669F"/>
    <w:rsid w:val="00757623"/>
    <w:rsid w:val="00757DFD"/>
    <w:rsid w:val="00760638"/>
    <w:rsid w:val="007608DD"/>
    <w:rsid w:val="00760A27"/>
    <w:rsid w:val="00761C9E"/>
    <w:rsid w:val="0076213C"/>
    <w:rsid w:val="00762A96"/>
    <w:rsid w:val="00762EE8"/>
    <w:rsid w:val="00762FD3"/>
    <w:rsid w:val="00763BD0"/>
    <w:rsid w:val="00763C9A"/>
    <w:rsid w:val="007646F9"/>
    <w:rsid w:val="00765937"/>
    <w:rsid w:val="0076617D"/>
    <w:rsid w:val="00766B92"/>
    <w:rsid w:val="00766F5D"/>
    <w:rsid w:val="0076701A"/>
    <w:rsid w:val="0076704B"/>
    <w:rsid w:val="007677E8"/>
    <w:rsid w:val="00767C8E"/>
    <w:rsid w:val="00771565"/>
    <w:rsid w:val="007718F4"/>
    <w:rsid w:val="00771AD4"/>
    <w:rsid w:val="00772095"/>
    <w:rsid w:val="007721AE"/>
    <w:rsid w:val="00773D3A"/>
    <w:rsid w:val="00773FE4"/>
    <w:rsid w:val="007743DE"/>
    <w:rsid w:val="007746B3"/>
    <w:rsid w:val="00774CE1"/>
    <w:rsid w:val="00774E97"/>
    <w:rsid w:val="007758E3"/>
    <w:rsid w:val="00775AE2"/>
    <w:rsid w:val="00775B44"/>
    <w:rsid w:val="00775B80"/>
    <w:rsid w:val="0077603B"/>
    <w:rsid w:val="007764C7"/>
    <w:rsid w:val="00777651"/>
    <w:rsid w:val="007803F7"/>
    <w:rsid w:val="00781880"/>
    <w:rsid w:val="00781929"/>
    <w:rsid w:val="00781CE4"/>
    <w:rsid w:val="0078264D"/>
    <w:rsid w:val="00782927"/>
    <w:rsid w:val="00783A4A"/>
    <w:rsid w:val="00783D54"/>
    <w:rsid w:val="00783DCA"/>
    <w:rsid w:val="00784159"/>
    <w:rsid w:val="00784A31"/>
    <w:rsid w:val="00785108"/>
    <w:rsid w:val="00785198"/>
    <w:rsid w:val="0078674F"/>
    <w:rsid w:val="007868C1"/>
    <w:rsid w:val="00786DD2"/>
    <w:rsid w:val="00786F6B"/>
    <w:rsid w:val="007873A7"/>
    <w:rsid w:val="007879D9"/>
    <w:rsid w:val="00787AC8"/>
    <w:rsid w:val="00787BD2"/>
    <w:rsid w:val="00790387"/>
    <w:rsid w:val="00790A53"/>
    <w:rsid w:val="00790B7A"/>
    <w:rsid w:val="00791FB0"/>
    <w:rsid w:val="00794233"/>
    <w:rsid w:val="007946FE"/>
    <w:rsid w:val="007951A0"/>
    <w:rsid w:val="0079575C"/>
    <w:rsid w:val="00795C23"/>
    <w:rsid w:val="00795D26"/>
    <w:rsid w:val="00796025"/>
    <w:rsid w:val="0079668F"/>
    <w:rsid w:val="00796B5B"/>
    <w:rsid w:val="00797CA9"/>
    <w:rsid w:val="007A014B"/>
    <w:rsid w:val="007A0F99"/>
    <w:rsid w:val="007A0FE3"/>
    <w:rsid w:val="007A1C60"/>
    <w:rsid w:val="007A1CD4"/>
    <w:rsid w:val="007A1F2F"/>
    <w:rsid w:val="007A3039"/>
    <w:rsid w:val="007A34D5"/>
    <w:rsid w:val="007A4361"/>
    <w:rsid w:val="007A5788"/>
    <w:rsid w:val="007A5AD6"/>
    <w:rsid w:val="007A5FD1"/>
    <w:rsid w:val="007A6337"/>
    <w:rsid w:val="007A6554"/>
    <w:rsid w:val="007A668A"/>
    <w:rsid w:val="007A698B"/>
    <w:rsid w:val="007A7C57"/>
    <w:rsid w:val="007A7D91"/>
    <w:rsid w:val="007B0D32"/>
    <w:rsid w:val="007B1589"/>
    <w:rsid w:val="007B1677"/>
    <w:rsid w:val="007B1E60"/>
    <w:rsid w:val="007B1F61"/>
    <w:rsid w:val="007B401D"/>
    <w:rsid w:val="007B406E"/>
    <w:rsid w:val="007B42B3"/>
    <w:rsid w:val="007B44D3"/>
    <w:rsid w:val="007B468B"/>
    <w:rsid w:val="007B5830"/>
    <w:rsid w:val="007B60F1"/>
    <w:rsid w:val="007B62DB"/>
    <w:rsid w:val="007B64E8"/>
    <w:rsid w:val="007B6EA1"/>
    <w:rsid w:val="007B75E9"/>
    <w:rsid w:val="007B76D9"/>
    <w:rsid w:val="007B77CF"/>
    <w:rsid w:val="007C0388"/>
    <w:rsid w:val="007C1386"/>
    <w:rsid w:val="007C17E4"/>
    <w:rsid w:val="007C1A0C"/>
    <w:rsid w:val="007C1D20"/>
    <w:rsid w:val="007C2220"/>
    <w:rsid w:val="007C2331"/>
    <w:rsid w:val="007C26E2"/>
    <w:rsid w:val="007C28C5"/>
    <w:rsid w:val="007C2A93"/>
    <w:rsid w:val="007C2C7E"/>
    <w:rsid w:val="007C2E3B"/>
    <w:rsid w:val="007C31A8"/>
    <w:rsid w:val="007C367E"/>
    <w:rsid w:val="007C3A24"/>
    <w:rsid w:val="007C3EB2"/>
    <w:rsid w:val="007C474A"/>
    <w:rsid w:val="007C4FAC"/>
    <w:rsid w:val="007C5721"/>
    <w:rsid w:val="007C6225"/>
    <w:rsid w:val="007C6E61"/>
    <w:rsid w:val="007C7828"/>
    <w:rsid w:val="007D2001"/>
    <w:rsid w:val="007D250B"/>
    <w:rsid w:val="007D2917"/>
    <w:rsid w:val="007D2BD8"/>
    <w:rsid w:val="007D37CB"/>
    <w:rsid w:val="007D398D"/>
    <w:rsid w:val="007D3F69"/>
    <w:rsid w:val="007D4178"/>
    <w:rsid w:val="007D46D5"/>
    <w:rsid w:val="007D4919"/>
    <w:rsid w:val="007D4AB5"/>
    <w:rsid w:val="007D4F8C"/>
    <w:rsid w:val="007D5290"/>
    <w:rsid w:val="007D58C2"/>
    <w:rsid w:val="007D5FF7"/>
    <w:rsid w:val="007D61EF"/>
    <w:rsid w:val="007D674C"/>
    <w:rsid w:val="007D6832"/>
    <w:rsid w:val="007D6E94"/>
    <w:rsid w:val="007D7BEE"/>
    <w:rsid w:val="007E24E7"/>
    <w:rsid w:val="007E2E39"/>
    <w:rsid w:val="007E2EA1"/>
    <w:rsid w:val="007E3CAB"/>
    <w:rsid w:val="007E3D03"/>
    <w:rsid w:val="007E47DA"/>
    <w:rsid w:val="007E504E"/>
    <w:rsid w:val="007E5493"/>
    <w:rsid w:val="007E5FCD"/>
    <w:rsid w:val="007E676B"/>
    <w:rsid w:val="007E7117"/>
    <w:rsid w:val="007E733B"/>
    <w:rsid w:val="007E73F4"/>
    <w:rsid w:val="007E7E33"/>
    <w:rsid w:val="007E7FC3"/>
    <w:rsid w:val="007F057E"/>
    <w:rsid w:val="007F0856"/>
    <w:rsid w:val="007F1517"/>
    <w:rsid w:val="007F1A33"/>
    <w:rsid w:val="007F1CE6"/>
    <w:rsid w:val="007F2D5E"/>
    <w:rsid w:val="007F32CB"/>
    <w:rsid w:val="007F411A"/>
    <w:rsid w:val="007F416C"/>
    <w:rsid w:val="007F4A1E"/>
    <w:rsid w:val="007F529A"/>
    <w:rsid w:val="007F563E"/>
    <w:rsid w:val="007F5E20"/>
    <w:rsid w:val="007F6072"/>
    <w:rsid w:val="007F6228"/>
    <w:rsid w:val="007F6282"/>
    <w:rsid w:val="007F74B8"/>
    <w:rsid w:val="007F7708"/>
    <w:rsid w:val="007F77D1"/>
    <w:rsid w:val="007F7B10"/>
    <w:rsid w:val="007F7D3A"/>
    <w:rsid w:val="00800C44"/>
    <w:rsid w:val="008013D4"/>
    <w:rsid w:val="0080181E"/>
    <w:rsid w:val="0080187F"/>
    <w:rsid w:val="0080226A"/>
    <w:rsid w:val="00802DD8"/>
    <w:rsid w:val="00802FC2"/>
    <w:rsid w:val="00803328"/>
    <w:rsid w:val="0080343E"/>
    <w:rsid w:val="00803A15"/>
    <w:rsid w:val="008042FB"/>
    <w:rsid w:val="00804626"/>
    <w:rsid w:val="008046A9"/>
    <w:rsid w:val="00804B4F"/>
    <w:rsid w:val="008058CC"/>
    <w:rsid w:val="00805AD4"/>
    <w:rsid w:val="00806608"/>
    <w:rsid w:val="00806E09"/>
    <w:rsid w:val="0080727E"/>
    <w:rsid w:val="0080771F"/>
    <w:rsid w:val="00807E0F"/>
    <w:rsid w:val="00810542"/>
    <w:rsid w:val="00810944"/>
    <w:rsid w:val="00810E9A"/>
    <w:rsid w:val="0081367B"/>
    <w:rsid w:val="00813C5F"/>
    <w:rsid w:val="00814435"/>
    <w:rsid w:val="00815393"/>
    <w:rsid w:val="00815671"/>
    <w:rsid w:val="00815F32"/>
    <w:rsid w:val="0081706A"/>
    <w:rsid w:val="0081768E"/>
    <w:rsid w:val="00820453"/>
    <w:rsid w:val="008204B9"/>
    <w:rsid w:val="008214F9"/>
    <w:rsid w:val="008224A3"/>
    <w:rsid w:val="00822500"/>
    <w:rsid w:val="008232B0"/>
    <w:rsid w:val="0082339F"/>
    <w:rsid w:val="00823C3C"/>
    <w:rsid w:val="00824C15"/>
    <w:rsid w:val="00824E5E"/>
    <w:rsid w:val="00825B7D"/>
    <w:rsid w:val="00826C6C"/>
    <w:rsid w:val="0082734E"/>
    <w:rsid w:val="00827A13"/>
    <w:rsid w:val="00827CA3"/>
    <w:rsid w:val="0083082F"/>
    <w:rsid w:val="00830C79"/>
    <w:rsid w:val="00830FF1"/>
    <w:rsid w:val="00831D5C"/>
    <w:rsid w:val="00833724"/>
    <w:rsid w:val="008339A3"/>
    <w:rsid w:val="00834113"/>
    <w:rsid w:val="00834482"/>
    <w:rsid w:val="00834554"/>
    <w:rsid w:val="00834AB3"/>
    <w:rsid w:val="0083559C"/>
    <w:rsid w:val="0083598F"/>
    <w:rsid w:val="008359A0"/>
    <w:rsid w:val="0083605F"/>
    <w:rsid w:val="008368FD"/>
    <w:rsid w:val="00837DE4"/>
    <w:rsid w:val="00840F7E"/>
    <w:rsid w:val="00841183"/>
    <w:rsid w:val="00841544"/>
    <w:rsid w:val="00841BAA"/>
    <w:rsid w:val="008423AD"/>
    <w:rsid w:val="008424CD"/>
    <w:rsid w:val="00842593"/>
    <w:rsid w:val="0084263D"/>
    <w:rsid w:val="00842BF2"/>
    <w:rsid w:val="00842C5C"/>
    <w:rsid w:val="0084399F"/>
    <w:rsid w:val="00843FC5"/>
    <w:rsid w:val="00844392"/>
    <w:rsid w:val="00844FC8"/>
    <w:rsid w:val="0084536B"/>
    <w:rsid w:val="00845394"/>
    <w:rsid w:val="008453DC"/>
    <w:rsid w:val="00845520"/>
    <w:rsid w:val="008456D1"/>
    <w:rsid w:val="0084583E"/>
    <w:rsid w:val="0084597F"/>
    <w:rsid w:val="00846708"/>
    <w:rsid w:val="00846DAA"/>
    <w:rsid w:val="008470D7"/>
    <w:rsid w:val="0084711E"/>
    <w:rsid w:val="00847487"/>
    <w:rsid w:val="00851F3E"/>
    <w:rsid w:val="0085204D"/>
    <w:rsid w:val="00852352"/>
    <w:rsid w:val="00852DA5"/>
    <w:rsid w:val="008535CB"/>
    <w:rsid w:val="00853CB5"/>
    <w:rsid w:val="00853DE0"/>
    <w:rsid w:val="00854235"/>
    <w:rsid w:val="00854BF0"/>
    <w:rsid w:val="00855329"/>
    <w:rsid w:val="008553BA"/>
    <w:rsid w:val="0085562F"/>
    <w:rsid w:val="00856035"/>
    <w:rsid w:val="008563F6"/>
    <w:rsid w:val="00856E8D"/>
    <w:rsid w:val="008600E9"/>
    <w:rsid w:val="00860490"/>
    <w:rsid w:val="00861AF9"/>
    <w:rsid w:val="008624E7"/>
    <w:rsid w:val="008625B8"/>
    <w:rsid w:val="00862E08"/>
    <w:rsid w:val="00862FDD"/>
    <w:rsid w:val="00863CD1"/>
    <w:rsid w:val="00864B58"/>
    <w:rsid w:val="00864CA4"/>
    <w:rsid w:val="00864E71"/>
    <w:rsid w:val="00865F16"/>
    <w:rsid w:val="00866D8E"/>
    <w:rsid w:val="0086750C"/>
    <w:rsid w:val="00867C46"/>
    <w:rsid w:val="00867CD6"/>
    <w:rsid w:val="008704AA"/>
    <w:rsid w:val="008706C4"/>
    <w:rsid w:val="00870CF2"/>
    <w:rsid w:val="008714B0"/>
    <w:rsid w:val="008719C9"/>
    <w:rsid w:val="00872132"/>
    <w:rsid w:val="00872498"/>
    <w:rsid w:val="00872D0D"/>
    <w:rsid w:val="00873862"/>
    <w:rsid w:val="0087424A"/>
    <w:rsid w:val="0087545C"/>
    <w:rsid w:val="00875599"/>
    <w:rsid w:val="00875658"/>
    <w:rsid w:val="00876244"/>
    <w:rsid w:val="008763CF"/>
    <w:rsid w:val="00876BCA"/>
    <w:rsid w:val="00876C61"/>
    <w:rsid w:val="0087707D"/>
    <w:rsid w:val="00877449"/>
    <w:rsid w:val="008774BE"/>
    <w:rsid w:val="008802B4"/>
    <w:rsid w:val="008804BF"/>
    <w:rsid w:val="00880B01"/>
    <w:rsid w:val="00880D36"/>
    <w:rsid w:val="008814DB"/>
    <w:rsid w:val="008816D6"/>
    <w:rsid w:val="00883C52"/>
    <w:rsid w:val="00884765"/>
    <w:rsid w:val="00885242"/>
    <w:rsid w:val="008853A4"/>
    <w:rsid w:val="0088578E"/>
    <w:rsid w:val="00885AF9"/>
    <w:rsid w:val="008867FF"/>
    <w:rsid w:val="00886FB6"/>
    <w:rsid w:val="008870A6"/>
    <w:rsid w:val="0089035C"/>
    <w:rsid w:val="00891D75"/>
    <w:rsid w:val="008931B2"/>
    <w:rsid w:val="0089323E"/>
    <w:rsid w:val="008949B4"/>
    <w:rsid w:val="00894C4D"/>
    <w:rsid w:val="00894E0F"/>
    <w:rsid w:val="00894E81"/>
    <w:rsid w:val="00895922"/>
    <w:rsid w:val="00895DAF"/>
    <w:rsid w:val="00895E63"/>
    <w:rsid w:val="00896461"/>
    <w:rsid w:val="00897237"/>
    <w:rsid w:val="00897647"/>
    <w:rsid w:val="0089768B"/>
    <w:rsid w:val="00897749"/>
    <w:rsid w:val="00897E17"/>
    <w:rsid w:val="008A0526"/>
    <w:rsid w:val="008A11AF"/>
    <w:rsid w:val="008A1E80"/>
    <w:rsid w:val="008A24F0"/>
    <w:rsid w:val="008A2CE4"/>
    <w:rsid w:val="008A3D26"/>
    <w:rsid w:val="008A3E49"/>
    <w:rsid w:val="008A4016"/>
    <w:rsid w:val="008A4309"/>
    <w:rsid w:val="008A442A"/>
    <w:rsid w:val="008A458B"/>
    <w:rsid w:val="008A4B2A"/>
    <w:rsid w:val="008A5746"/>
    <w:rsid w:val="008A5EA2"/>
    <w:rsid w:val="008A6725"/>
    <w:rsid w:val="008A6DA2"/>
    <w:rsid w:val="008A7EF2"/>
    <w:rsid w:val="008B09C0"/>
    <w:rsid w:val="008B15CB"/>
    <w:rsid w:val="008B1661"/>
    <w:rsid w:val="008B16C9"/>
    <w:rsid w:val="008B1B98"/>
    <w:rsid w:val="008B1B9A"/>
    <w:rsid w:val="008B1C05"/>
    <w:rsid w:val="008B207D"/>
    <w:rsid w:val="008B22FF"/>
    <w:rsid w:val="008B2479"/>
    <w:rsid w:val="008B28A7"/>
    <w:rsid w:val="008B2A18"/>
    <w:rsid w:val="008B2BE9"/>
    <w:rsid w:val="008B300A"/>
    <w:rsid w:val="008B310F"/>
    <w:rsid w:val="008B3677"/>
    <w:rsid w:val="008B3850"/>
    <w:rsid w:val="008B3DDD"/>
    <w:rsid w:val="008B41CE"/>
    <w:rsid w:val="008B4967"/>
    <w:rsid w:val="008B4B71"/>
    <w:rsid w:val="008B53E8"/>
    <w:rsid w:val="008B59E2"/>
    <w:rsid w:val="008B5B88"/>
    <w:rsid w:val="008B71CB"/>
    <w:rsid w:val="008B73AB"/>
    <w:rsid w:val="008B7CBA"/>
    <w:rsid w:val="008B7E47"/>
    <w:rsid w:val="008C0037"/>
    <w:rsid w:val="008C031E"/>
    <w:rsid w:val="008C06DC"/>
    <w:rsid w:val="008C23E7"/>
    <w:rsid w:val="008C246A"/>
    <w:rsid w:val="008C31DA"/>
    <w:rsid w:val="008C3661"/>
    <w:rsid w:val="008C3E09"/>
    <w:rsid w:val="008C4396"/>
    <w:rsid w:val="008C534E"/>
    <w:rsid w:val="008C5539"/>
    <w:rsid w:val="008C6C85"/>
    <w:rsid w:val="008C6CE1"/>
    <w:rsid w:val="008C7330"/>
    <w:rsid w:val="008C790F"/>
    <w:rsid w:val="008D0716"/>
    <w:rsid w:val="008D084B"/>
    <w:rsid w:val="008D15BF"/>
    <w:rsid w:val="008D1992"/>
    <w:rsid w:val="008D1CEE"/>
    <w:rsid w:val="008D1FB1"/>
    <w:rsid w:val="008D2830"/>
    <w:rsid w:val="008D2A3B"/>
    <w:rsid w:val="008D2E99"/>
    <w:rsid w:val="008D2F0C"/>
    <w:rsid w:val="008D3233"/>
    <w:rsid w:val="008D32AE"/>
    <w:rsid w:val="008D330F"/>
    <w:rsid w:val="008D36A3"/>
    <w:rsid w:val="008D4EE4"/>
    <w:rsid w:val="008D584C"/>
    <w:rsid w:val="008D5BCA"/>
    <w:rsid w:val="008D5E22"/>
    <w:rsid w:val="008D61B8"/>
    <w:rsid w:val="008D6F4B"/>
    <w:rsid w:val="008D75FA"/>
    <w:rsid w:val="008D7FD7"/>
    <w:rsid w:val="008E010F"/>
    <w:rsid w:val="008E054B"/>
    <w:rsid w:val="008E0B56"/>
    <w:rsid w:val="008E1751"/>
    <w:rsid w:val="008E1B55"/>
    <w:rsid w:val="008E22DE"/>
    <w:rsid w:val="008E29C8"/>
    <w:rsid w:val="008E3204"/>
    <w:rsid w:val="008E3505"/>
    <w:rsid w:val="008E3A86"/>
    <w:rsid w:val="008E3AB7"/>
    <w:rsid w:val="008E3B42"/>
    <w:rsid w:val="008E3EE8"/>
    <w:rsid w:val="008E3FFB"/>
    <w:rsid w:val="008E4BEB"/>
    <w:rsid w:val="008E4D2A"/>
    <w:rsid w:val="008E5565"/>
    <w:rsid w:val="008E556D"/>
    <w:rsid w:val="008E5C79"/>
    <w:rsid w:val="008E5CAE"/>
    <w:rsid w:val="008E5D03"/>
    <w:rsid w:val="008E655A"/>
    <w:rsid w:val="008E6709"/>
    <w:rsid w:val="008E7714"/>
    <w:rsid w:val="008F0110"/>
    <w:rsid w:val="008F02FF"/>
    <w:rsid w:val="008F061F"/>
    <w:rsid w:val="008F0CD4"/>
    <w:rsid w:val="008F0DFF"/>
    <w:rsid w:val="008F1BB7"/>
    <w:rsid w:val="008F1E26"/>
    <w:rsid w:val="008F2C5F"/>
    <w:rsid w:val="008F38E9"/>
    <w:rsid w:val="008F3905"/>
    <w:rsid w:val="008F3DCE"/>
    <w:rsid w:val="008F3DF6"/>
    <w:rsid w:val="008F4F6F"/>
    <w:rsid w:val="008F53AE"/>
    <w:rsid w:val="008F5959"/>
    <w:rsid w:val="008F5A85"/>
    <w:rsid w:val="008F60AF"/>
    <w:rsid w:val="008F65BC"/>
    <w:rsid w:val="008F6EEC"/>
    <w:rsid w:val="00900B1A"/>
    <w:rsid w:val="00901B0F"/>
    <w:rsid w:val="00901F6A"/>
    <w:rsid w:val="00902106"/>
    <w:rsid w:val="0090234D"/>
    <w:rsid w:val="00902A1B"/>
    <w:rsid w:val="00902CA2"/>
    <w:rsid w:val="00902CD5"/>
    <w:rsid w:val="00902F74"/>
    <w:rsid w:val="009031C9"/>
    <w:rsid w:val="009034C0"/>
    <w:rsid w:val="00903A60"/>
    <w:rsid w:val="0090406D"/>
    <w:rsid w:val="00904BBE"/>
    <w:rsid w:val="00905039"/>
    <w:rsid w:val="00905F2F"/>
    <w:rsid w:val="0090672E"/>
    <w:rsid w:val="0090727C"/>
    <w:rsid w:val="00907B1F"/>
    <w:rsid w:val="0091030A"/>
    <w:rsid w:val="00910546"/>
    <w:rsid w:val="009108D1"/>
    <w:rsid w:val="00910D82"/>
    <w:rsid w:val="009144E7"/>
    <w:rsid w:val="00915705"/>
    <w:rsid w:val="009159F7"/>
    <w:rsid w:val="00915D90"/>
    <w:rsid w:val="00916855"/>
    <w:rsid w:val="00916FA7"/>
    <w:rsid w:val="0091794C"/>
    <w:rsid w:val="00920394"/>
    <w:rsid w:val="0092057A"/>
    <w:rsid w:val="0092081C"/>
    <w:rsid w:val="0092087A"/>
    <w:rsid w:val="0092091F"/>
    <w:rsid w:val="00921661"/>
    <w:rsid w:val="009216D9"/>
    <w:rsid w:val="00921F0D"/>
    <w:rsid w:val="00922406"/>
    <w:rsid w:val="00922C17"/>
    <w:rsid w:val="00922D37"/>
    <w:rsid w:val="0092456B"/>
    <w:rsid w:val="009249F8"/>
    <w:rsid w:val="0092517B"/>
    <w:rsid w:val="0092525E"/>
    <w:rsid w:val="0092596E"/>
    <w:rsid w:val="009263ED"/>
    <w:rsid w:val="00926772"/>
    <w:rsid w:val="0092678D"/>
    <w:rsid w:val="00926A57"/>
    <w:rsid w:val="00926AC2"/>
    <w:rsid w:val="009272FD"/>
    <w:rsid w:val="00927352"/>
    <w:rsid w:val="0092755B"/>
    <w:rsid w:val="00927BD0"/>
    <w:rsid w:val="00927E77"/>
    <w:rsid w:val="00930309"/>
    <w:rsid w:val="009303C6"/>
    <w:rsid w:val="00930814"/>
    <w:rsid w:val="00930FE2"/>
    <w:rsid w:val="00931243"/>
    <w:rsid w:val="00931788"/>
    <w:rsid w:val="00931C49"/>
    <w:rsid w:val="00932743"/>
    <w:rsid w:val="009339DE"/>
    <w:rsid w:val="00934D51"/>
    <w:rsid w:val="009354D6"/>
    <w:rsid w:val="009355C5"/>
    <w:rsid w:val="009357BE"/>
    <w:rsid w:val="009357C9"/>
    <w:rsid w:val="00935A02"/>
    <w:rsid w:val="00935ACB"/>
    <w:rsid w:val="00935AEC"/>
    <w:rsid w:val="00935C38"/>
    <w:rsid w:val="0093695B"/>
    <w:rsid w:val="00936BA3"/>
    <w:rsid w:val="00936FDE"/>
    <w:rsid w:val="009376F4"/>
    <w:rsid w:val="00937F42"/>
    <w:rsid w:val="0094057C"/>
    <w:rsid w:val="009405F5"/>
    <w:rsid w:val="00940B15"/>
    <w:rsid w:val="00940D90"/>
    <w:rsid w:val="00940FDF"/>
    <w:rsid w:val="009415C8"/>
    <w:rsid w:val="009420A3"/>
    <w:rsid w:val="009424EF"/>
    <w:rsid w:val="00942614"/>
    <w:rsid w:val="00942BC7"/>
    <w:rsid w:val="009432D1"/>
    <w:rsid w:val="009432D6"/>
    <w:rsid w:val="009447D7"/>
    <w:rsid w:val="00944AB3"/>
    <w:rsid w:val="00945170"/>
    <w:rsid w:val="00945C0A"/>
    <w:rsid w:val="00945CC7"/>
    <w:rsid w:val="00945EA2"/>
    <w:rsid w:val="009461FA"/>
    <w:rsid w:val="0094680E"/>
    <w:rsid w:val="00947283"/>
    <w:rsid w:val="009472B5"/>
    <w:rsid w:val="009477BE"/>
    <w:rsid w:val="00947C02"/>
    <w:rsid w:val="00950246"/>
    <w:rsid w:val="00950A1F"/>
    <w:rsid w:val="00950A2A"/>
    <w:rsid w:val="0095123F"/>
    <w:rsid w:val="009517FC"/>
    <w:rsid w:val="0095207F"/>
    <w:rsid w:val="00952D2B"/>
    <w:rsid w:val="00952EBA"/>
    <w:rsid w:val="00953232"/>
    <w:rsid w:val="009532A0"/>
    <w:rsid w:val="009536CC"/>
    <w:rsid w:val="00953A2B"/>
    <w:rsid w:val="00953AD1"/>
    <w:rsid w:val="00953BB5"/>
    <w:rsid w:val="0095424B"/>
    <w:rsid w:val="00954CA0"/>
    <w:rsid w:val="009551BA"/>
    <w:rsid w:val="00955320"/>
    <w:rsid w:val="009573E2"/>
    <w:rsid w:val="00957680"/>
    <w:rsid w:val="009576CD"/>
    <w:rsid w:val="009577AF"/>
    <w:rsid w:val="00957E27"/>
    <w:rsid w:val="0096074E"/>
    <w:rsid w:val="0096154D"/>
    <w:rsid w:val="00961BEA"/>
    <w:rsid w:val="00962156"/>
    <w:rsid w:val="00962BA0"/>
    <w:rsid w:val="00962CB7"/>
    <w:rsid w:val="00962EBC"/>
    <w:rsid w:val="00962F83"/>
    <w:rsid w:val="00963E4D"/>
    <w:rsid w:val="00963F54"/>
    <w:rsid w:val="00964295"/>
    <w:rsid w:val="0096557D"/>
    <w:rsid w:val="009657F8"/>
    <w:rsid w:val="00965B9C"/>
    <w:rsid w:val="00966229"/>
    <w:rsid w:val="00967054"/>
    <w:rsid w:val="00967478"/>
    <w:rsid w:val="00967573"/>
    <w:rsid w:val="00967E85"/>
    <w:rsid w:val="009747CA"/>
    <w:rsid w:val="009764E3"/>
    <w:rsid w:val="00976E3D"/>
    <w:rsid w:val="00976EFB"/>
    <w:rsid w:val="0097744D"/>
    <w:rsid w:val="00980B11"/>
    <w:rsid w:val="00980E7A"/>
    <w:rsid w:val="00981FDF"/>
    <w:rsid w:val="00982073"/>
    <w:rsid w:val="0098221F"/>
    <w:rsid w:val="00982DD5"/>
    <w:rsid w:val="00983469"/>
    <w:rsid w:val="0098377A"/>
    <w:rsid w:val="00983B24"/>
    <w:rsid w:val="009840B2"/>
    <w:rsid w:val="009842EF"/>
    <w:rsid w:val="00984C6D"/>
    <w:rsid w:val="0098629C"/>
    <w:rsid w:val="00986855"/>
    <w:rsid w:val="009878CB"/>
    <w:rsid w:val="00990D70"/>
    <w:rsid w:val="00990F18"/>
    <w:rsid w:val="009913C2"/>
    <w:rsid w:val="00991547"/>
    <w:rsid w:val="009918F5"/>
    <w:rsid w:val="00991C0C"/>
    <w:rsid w:val="00993452"/>
    <w:rsid w:val="00993E2B"/>
    <w:rsid w:val="00993F82"/>
    <w:rsid w:val="00995651"/>
    <w:rsid w:val="009957C2"/>
    <w:rsid w:val="00995F45"/>
    <w:rsid w:val="00996347"/>
    <w:rsid w:val="00996780"/>
    <w:rsid w:val="009967DE"/>
    <w:rsid w:val="009974D1"/>
    <w:rsid w:val="009977AD"/>
    <w:rsid w:val="009A02C1"/>
    <w:rsid w:val="009A3053"/>
    <w:rsid w:val="009A3631"/>
    <w:rsid w:val="009A480F"/>
    <w:rsid w:val="009A493C"/>
    <w:rsid w:val="009A5090"/>
    <w:rsid w:val="009A544A"/>
    <w:rsid w:val="009A5A5F"/>
    <w:rsid w:val="009A5D4F"/>
    <w:rsid w:val="009A6456"/>
    <w:rsid w:val="009A6811"/>
    <w:rsid w:val="009A6E28"/>
    <w:rsid w:val="009A7203"/>
    <w:rsid w:val="009A799F"/>
    <w:rsid w:val="009A7EBD"/>
    <w:rsid w:val="009B0710"/>
    <w:rsid w:val="009B0826"/>
    <w:rsid w:val="009B167C"/>
    <w:rsid w:val="009B1838"/>
    <w:rsid w:val="009B1875"/>
    <w:rsid w:val="009B1F0F"/>
    <w:rsid w:val="009B2008"/>
    <w:rsid w:val="009B2C7F"/>
    <w:rsid w:val="009B2D14"/>
    <w:rsid w:val="009B362C"/>
    <w:rsid w:val="009B3801"/>
    <w:rsid w:val="009B3E3D"/>
    <w:rsid w:val="009B43BB"/>
    <w:rsid w:val="009B457B"/>
    <w:rsid w:val="009B4621"/>
    <w:rsid w:val="009B673C"/>
    <w:rsid w:val="009B6769"/>
    <w:rsid w:val="009B740E"/>
    <w:rsid w:val="009C007B"/>
    <w:rsid w:val="009C0151"/>
    <w:rsid w:val="009C04CA"/>
    <w:rsid w:val="009C0A86"/>
    <w:rsid w:val="009C2212"/>
    <w:rsid w:val="009C29F3"/>
    <w:rsid w:val="009C34B6"/>
    <w:rsid w:val="009C3964"/>
    <w:rsid w:val="009C3B8F"/>
    <w:rsid w:val="009C3C0E"/>
    <w:rsid w:val="009C4209"/>
    <w:rsid w:val="009C4655"/>
    <w:rsid w:val="009C5694"/>
    <w:rsid w:val="009C640B"/>
    <w:rsid w:val="009C65A6"/>
    <w:rsid w:val="009C67B9"/>
    <w:rsid w:val="009C75C8"/>
    <w:rsid w:val="009C7C3B"/>
    <w:rsid w:val="009D0BCE"/>
    <w:rsid w:val="009D2150"/>
    <w:rsid w:val="009D2492"/>
    <w:rsid w:val="009D2731"/>
    <w:rsid w:val="009D29D7"/>
    <w:rsid w:val="009D29DA"/>
    <w:rsid w:val="009D2C45"/>
    <w:rsid w:val="009D3033"/>
    <w:rsid w:val="009D3C8B"/>
    <w:rsid w:val="009D3ECD"/>
    <w:rsid w:val="009D46B2"/>
    <w:rsid w:val="009D4716"/>
    <w:rsid w:val="009D4E01"/>
    <w:rsid w:val="009D5186"/>
    <w:rsid w:val="009D5306"/>
    <w:rsid w:val="009D55C2"/>
    <w:rsid w:val="009D6000"/>
    <w:rsid w:val="009D6784"/>
    <w:rsid w:val="009D6CDD"/>
    <w:rsid w:val="009E06BF"/>
    <w:rsid w:val="009E1D04"/>
    <w:rsid w:val="009E3A07"/>
    <w:rsid w:val="009E4381"/>
    <w:rsid w:val="009E4B31"/>
    <w:rsid w:val="009E5ED0"/>
    <w:rsid w:val="009E6366"/>
    <w:rsid w:val="009E71D0"/>
    <w:rsid w:val="009E7290"/>
    <w:rsid w:val="009E7B0E"/>
    <w:rsid w:val="009E7E1B"/>
    <w:rsid w:val="009F1AA5"/>
    <w:rsid w:val="009F2149"/>
    <w:rsid w:val="009F28A6"/>
    <w:rsid w:val="009F2F60"/>
    <w:rsid w:val="009F32DD"/>
    <w:rsid w:val="009F3BDD"/>
    <w:rsid w:val="009F4AB5"/>
    <w:rsid w:val="009F4EAA"/>
    <w:rsid w:val="009F5A36"/>
    <w:rsid w:val="009F5DCF"/>
    <w:rsid w:val="009F7272"/>
    <w:rsid w:val="009F730E"/>
    <w:rsid w:val="009F7320"/>
    <w:rsid w:val="009F74A6"/>
    <w:rsid w:val="009F7D8B"/>
    <w:rsid w:val="009F7FF0"/>
    <w:rsid w:val="00A00AA1"/>
    <w:rsid w:val="00A01127"/>
    <w:rsid w:val="00A018F4"/>
    <w:rsid w:val="00A01ACE"/>
    <w:rsid w:val="00A02FB1"/>
    <w:rsid w:val="00A03015"/>
    <w:rsid w:val="00A03AFA"/>
    <w:rsid w:val="00A043A5"/>
    <w:rsid w:val="00A0442E"/>
    <w:rsid w:val="00A0445F"/>
    <w:rsid w:val="00A04D3B"/>
    <w:rsid w:val="00A04F67"/>
    <w:rsid w:val="00A0529F"/>
    <w:rsid w:val="00A05B7F"/>
    <w:rsid w:val="00A05C9B"/>
    <w:rsid w:val="00A060BD"/>
    <w:rsid w:val="00A06907"/>
    <w:rsid w:val="00A06A5A"/>
    <w:rsid w:val="00A07785"/>
    <w:rsid w:val="00A07843"/>
    <w:rsid w:val="00A07A8F"/>
    <w:rsid w:val="00A07C4C"/>
    <w:rsid w:val="00A07D14"/>
    <w:rsid w:val="00A10196"/>
    <w:rsid w:val="00A10846"/>
    <w:rsid w:val="00A10FBE"/>
    <w:rsid w:val="00A11759"/>
    <w:rsid w:val="00A1182B"/>
    <w:rsid w:val="00A11985"/>
    <w:rsid w:val="00A12012"/>
    <w:rsid w:val="00A142B5"/>
    <w:rsid w:val="00A14576"/>
    <w:rsid w:val="00A14E28"/>
    <w:rsid w:val="00A14E2E"/>
    <w:rsid w:val="00A14E50"/>
    <w:rsid w:val="00A150BB"/>
    <w:rsid w:val="00A15243"/>
    <w:rsid w:val="00A155EB"/>
    <w:rsid w:val="00A159C8"/>
    <w:rsid w:val="00A15DAB"/>
    <w:rsid w:val="00A15F0F"/>
    <w:rsid w:val="00A17365"/>
    <w:rsid w:val="00A174EF"/>
    <w:rsid w:val="00A176CE"/>
    <w:rsid w:val="00A22285"/>
    <w:rsid w:val="00A22BF7"/>
    <w:rsid w:val="00A234B0"/>
    <w:rsid w:val="00A238EE"/>
    <w:rsid w:val="00A23C41"/>
    <w:rsid w:val="00A23D8B"/>
    <w:rsid w:val="00A25538"/>
    <w:rsid w:val="00A25D88"/>
    <w:rsid w:val="00A267FC"/>
    <w:rsid w:val="00A27114"/>
    <w:rsid w:val="00A2715C"/>
    <w:rsid w:val="00A276B9"/>
    <w:rsid w:val="00A27807"/>
    <w:rsid w:val="00A27D5E"/>
    <w:rsid w:val="00A30447"/>
    <w:rsid w:val="00A30E38"/>
    <w:rsid w:val="00A316FD"/>
    <w:rsid w:val="00A319D4"/>
    <w:rsid w:val="00A31C23"/>
    <w:rsid w:val="00A323EC"/>
    <w:rsid w:val="00A3243E"/>
    <w:rsid w:val="00A33288"/>
    <w:rsid w:val="00A3397C"/>
    <w:rsid w:val="00A34F72"/>
    <w:rsid w:val="00A3594B"/>
    <w:rsid w:val="00A35BF5"/>
    <w:rsid w:val="00A3622F"/>
    <w:rsid w:val="00A36768"/>
    <w:rsid w:val="00A36FE5"/>
    <w:rsid w:val="00A37178"/>
    <w:rsid w:val="00A377E0"/>
    <w:rsid w:val="00A37DCC"/>
    <w:rsid w:val="00A4003D"/>
    <w:rsid w:val="00A4064A"/>
    <w:rsid w:val="00A4077F"/>
    <w:rsid w:val="00A40E27"/>
    <w:rsid w:val="00A4133F"/>
    <w:rsid w:val="00A42171"/>
    <w:rsid w:val="00A42673"/>
    <w:rsid w:val="00A42ACD"/>
    <w:rsid w:val="00A42BE9"/>
    <w:rsid w:val="00A431FB"/>
    <w:rsid w:val="00A4403B"/>
    <w:rsid w:val="00A440CD"/>
    <w:rsid w:val="00A44AA0"/>
    <w:rsid w:val="00A44CEC"/>
    <w:rsid w:val="00A4726F"/>
    <w:rsid w:val="00A473EB"/>
    <w:rsid w:val="00A475D3"/>
    <w:rsid w:val="00A4768E"/>
    <w:rsid w:val="00A50739"/>
    <w:rsid w:val="00A50C6A"/>
    <w:rsid w:val="00A50ECD"/>
    <w:rsid w:val="00A5110D"/>
    <w:rsid w:val="00A513DB"/>
    <w:rsid w:val="00A5171C"/>
    <w:rsid w:val="00A5203F"/>
    <w:rsid w:val="00A522E3"/>
    <w:rsid w:val="00A5278F"/>
    <w:rsid w:val="00A527E0"/>
    <w:rsid w:val="00A533F2"/>
    <w:rsid w:val="00A545FE"/>
    <w:rsid w:val="00A54F1F"/>
    <w:rsid w:val="00A5556A"/>
    <w:rsid w:val="00A55602"/>
    <w:rsid w:val="00A5580D"/>
    <w:rsid w:val="00A5598F"/>
    <w:rsid w:val="00A5699E"/>
    <w:rsid w:val="00A56E19"/>
    <w:rsid w:val="00A56F88"/>
    <w:rsid w:val="00A570C4"/>
    <w:rsid w:val="00A570F6"/>
    <w:rsid w:val="00A5794A"/>
    <w:rsid w:val="00A57C47"/>
    <w:rsid w:val="00A57D27"/>
    <w:rsid w:val="00A61D6D"/>
    <w:rsid w:val="00A61FF1"/>
    <w:rsid w:val="00A620F4"/>
    <w:rsid w:val="00A62518"/>
    <w:rsid w:val="00A62D9E"/>
    <w:rsid w:val="00A63318"/>
    <w:rsid w:val="00A63434"/>
    <w:rsid w:val="00A64330"/>
    <w:rsid w:val="00A65C01"/>
    <w:rsid w:val="00A66513"/>
    <w:rsid w:val="00A679FC"/>
    <w:rsid w:val="00A67AFA"/>
    <w:rsid w:val="00A67D55"/>
    <w:rsid w:val="00A70AFD"/>
    <w:rsid w:val="00A71485"/>
    <w:rsid w:val="00A71B5A"/>
    <w:rsid w:val="00A71E58"/>
    <w:rsid w:val="00A72631"/>
    <w:rsid w:val="00A73914"/>
    <w:rsid w:val="00A73CC9"/>
    <w:rsid w:val="00A740EE"/>
    <w:rsid w:val="00A77056"/>
    <w:rsid w:val="00A773BD"/>
    <w:rsid w:val="00A773FD"/>
    <w:rsid w:val="00A774BF"/>
    <w:rsid w:val="00A77F77"/>
    <w:rsid w:val="00A80612"/>
    <w:rsid w:val="00A80CD8"/>
    <w:rsid w:val="00A8166C"/>
    <w:rsid w:val="00A81782"/>
    <w:rsid w:val="00A83181"/>
    <w:rsid w:val="00A83BC5"/>
    <w:rsid w:val="00A841CE"/>
    <w:rsid w:val="00A84C3C"/>
    <w:rsid w:val="00A84C40"/>
    <w:rsid w:val="00A8529A"/>
    <w:rsid w:val="00A85B7B"/>
    <w:rsid w:val="00A85BE6"/>
    <w:rsid w:val="00A85E99"/>
    <w:rsid w:val="00A86C71"/>
    <w:rsid w:val="00A87142"/>
    <w:rsid w:val="00A90BF3"/>
    <w:rsid w:val="00A91EA5"/>
    <w:rsid w:val="00A91FED"/>
    <w:rsid w:val="00A9278A"/>
    <w:rsid w:val="00A930CC"/>
    <w:rsid w:val="00A937A1"/>
    <w:rsid w:val="00A93B20"/>
    <w:rsid w:val="00A93C4B"/>
    <w:rsid w:val="00A94F6D"/>
    <w:rsid w:val="00A95094"/>
    <w:rsid w:val="00A9596D"/>
    <w:rsid w:val="00A95C87"/>
    <w:rsid w:val="00A95DAB"/>
    <w:rsid w:val="00A960A3"/>
    <w:rsid w:val="00A9635C"/>
    <w:rsid w:val="00A96734"/>
    <w:rsid w:val="00A96864"/>
    <w:rsid w:val="00A96A3F"/>
    <w:rsid w:val="00A97089"/>
    <w:rsid w:val="00A971D7"/>
    <w:rsid w:val="00A97325"/>
    <w:rsid w:val="00A979A8"/>
    <w:rsid w:val="00AA10E5"/>
    <w:rsid w:val="00AA1B43"/>
    <w:rsid w:val="00AA1BAB"/>
    <w:rsid w:val="00AA1E9C"/>
    <w:rsid w:val="00AA246C"/>
    <w:rsid w:val="00AA2DD7"/>
    <w:rsid w:val="00AA37A7"/>
    <w:rsid w:val="00AA3DCF"/>
    <w:rsid w:val="00AA52FD"/>
    <w:rsid w:val="00AA5627"/>
    <w:rsid w:val="00AA5C8F"/>
    <w:rsid w:val="00AA5D52"/>
    <w:rsid w:val="00AA690F"/>
    <w:rsid w:val="00AA6A3E"/>
    <w:rsid w:val="00AA6EF2"/>
    <w:rsid w:val="00AA7305"/>
    <w:rsid w:val="00AA7326"/>
    <w:rsid w:val="00AB0491"/>
    <w:rsid w:val="00AB13C4"/>
    <w:rsid w:val="00AB1868"/>
    <w:rsid w:val="00AB1C45"/>
    <w:rsid w:val="00AB4108"/>
    <w:rsid w:val="00AB41FB"/>
    <w:rsid w:val="00AB488D"/>
    <w:rsid w:val="00AB53C2"/>
    <w:rsid w:val="00AB5A79"/>
    <w:rsid w:val="00AB5E4F"/>
    <w:rsid w:val="00AC00D4"/>
    <w:rsid w:val="00AC01F5"/>
    <w:rsid w:val="00AC103B"/>
    <w:rsid w:val="00AC25AF"/>
    <w:rsid w:val="00AC34BE"/>
    <w:rsid w:val="00AC388F"/>
    <w:rsid w:val="00AC3A64"/>
    <w:rsid w:val="00AC3C8F"/>
    <w:rsid w:val="00AC3D72"/>
    <w:rsid w:val="00AC4399"/>
    <w:rsid w:val="00AC5737"/>
    <w:rsid w:val="00AC60CD"/>
    <w:rsid w:val="00AC6999"/>
    <w:rsid w:val="00AC6B42"/>
    <w:rsid w:val="00AC7C9F"/>
    <w:rsid w:val="00AD0F11"/>
    <w:rsid w:val="00AD1342"/>
    <w:rsid w:val="00AD1912"/>
    <w:rsid w:val="00AD2230"/>
    <w:rsid w:val="00AD3075"/>
    <w:rsid w:val="00AD309A"/>
    <w:rsid w:val="00AD375F"/>
    <w:rsid w:val="00AD37BB"/>
    <w:rsid w:val="00AD42AE"/>
    <w:rsid w:val="00AD450B"/>
    <w:rsid w:val="00AD53D8"/>
    <w:rsid w:val="00AD5AB6"/>
    <w:rsid w:val="00AD6855"/>
    <w:rsid w:val="00AD687C"/>
    <w:rsid w:val="00AD6A30"/>
    <w:rsid w:val="00AE0B99"/>
    <w:rsid w:val="00AE0D34"/>
    <w:rsid w:val="00AE142D"/>
    <w:rsid w:val="00AE1D73"/>
    <w:rsid w:val="00AE1EEB"/>
    <w:rsid w:val="00AE1FDD"/>
    <w:rsid w:val="00AE2CFC"/>
    <w:rsid w:val="00AE2FCA"/>
    <w:rsid w:val="00AE3D21"/>
    <w:rsid w:val="00AE3D31"/>
    <w:rsid w:val="00AE424E"/>
    <w:rsid w:val="00AE4881"/>
    <w:rsid w:val="00AE48A7"/>
    <w:rsid w:val="00AE4B89"/>
    <w:rsid w:val="00AE556B"/>
    <w:rsid w:val="00AE57FA"/>
    <w:rsid w:val="00AE5BC9"/>
    <w:rsid w:val="00AE6B85"/>
    <w:rsid w:val="00AE7E16"/>
    <w:rsid w:val="00AF085B"/>
    <w:rsid w:val="00AF0973"/>
    <w:rsid w:val="00AF1E80"/>
    <w:rsid w:val="00AF2D2F"/>
    <w:rsid w:val="00AF32FA"/>
    <w:rsid w:val="00AF38BC"/>
    <w:rsid w:val="00AF4826"/>
    <w:rsid w:val="00AF498E"/>
    <w:rsid w:val="00AF56DB"/>
    <w:rsid w:val="00AF698D"/>
    <w:rsid w:val="00AF71AC"/>
    <w:rsid w:val="00AF7429"/>
    <w:rsid w:val="00AF7F29"/>
    <w:rsid w:val="00B00BBD"/>
    <w:rsid w:val="00B01408"/>
    <w:rsid w:val="00B01545"/>
    <w:rsid w:val="00B019E5"/>
    <w:rsid w:val="00B0232F"/>
    <w:rsid w:val="00B02423"/>
    <w:rsid w:val="00B02681"/>
    <w:rsid w:val="00B027DF"/>
    <w:rsid w:val="00B02E2B"/>
    <w:rsid w:val="00B041B7"/>
    <w:rsid w:val="00B0552A"/>
    <w:rsid w:val="00B05AF0"/>
    <w:rsid w:val="00B05C49"/>
    <w:rsid w:val="00B063D4"/>
    <w:rsid w:val="00B06785"/>
    <w:rsid w:val="00B068D1"/>
    <w:rsid w:val="00B06CCE"/>
    <w:rsid w:val="00B06FDB"/>
    <w:rsid w:val="00B07086"/>
    <w:rsid w:val="00B10187"/>
    <w:rsid w:val="00B103FB"/>
    <w:rsid w:val="00B10C66"/>
    <w:rsid w:val="00B10FBB"/>
    <w:rsid w:val="00B112B9"/>
    <w:rsid w:val="00B1162D"/>
    <w:rsid w:val="00B12D00"/>
    <w:rsid w:val="00B12F2D"/>
    <w:rsid w:val="00B13B73"/>
    <w:rsid w:val="00B141EE"/>
    <w:rsid w:val="00B14989"/>
    <w:rsid w:val="00B14AC5"/>
    <w:rsid w:val="00B14B37"/>
    <w:rsid w:val="00B156FF"/>
    <w:rsid w:val="00B15CD9"/>
    <w:rsid w:val="00B16163"/>
    <w:rsid w:val="00B165EB"/>
    <w:rsid w:val="00B16627"/>
    <w:rsid w:val="00B16743"/>
    <w:rsid w:val="00B16947"/>
    <w:rsid w:val="00B16AB9"/>
    <w:rsid w:val="00B172EB"/>
    <w:rsid w:val="00B17C6D"/>
    <w:rsid w:val="00B20857"/>
    <w:rsid w:val="00B20D01"/>
    <w:rsid w:val="00B20E1F"/>
    <w:rsid w:val="00B20E77"/>
    <w:rsid w:val="00B2139D"/>
    <w:rsid w:val="00B2159F"/>
    <w:rsid w:val="00B21DAB"/>
    <w:rsid w:val="00B2260D"/>
    <w:rsid w:val="00B22868"/>
    <w:rsid w:val="00B22C2E"/>
    <w:rsid w:val="00B22EA7"/>
    <w:rsid w:val="00B230C6"/>
    <w:rsid w:val="00B23418"/>
    <w:rsid w:val="00B234B2"/>
    <w:rsid w:val="00B2393D"/>
    <w:rsid w:val="00B23BB0"/>
    <w:rsid w:val="00B23DB8"/>
    <w:rsid w:val="00B24693"/>
    <w:rsid w:val="00B246AA"/>
    <w:rsid w:val="00B24731"/>
    <w:rsid w:val="00B24AFA"/>
    <w:rsid w:val="00B250BB"/>
    <w:rsid w:val="00B25D9F"/>
    <w:rsid w:val="00B2625C"/>
    <w:rsid w:val="00B265DA"/>
    <w:rsid w:val="00B26E8A"/>
    <w:rsid w:val="00B26F02"/>
    <w:rsid w:val="00B27102"/>
    <w:rsid w:val="00B278FC"/>
    <w:rsid w:val="00B27CDC"/>
    <w:rsid w:val="00B310F5"/>
    <w:rsid w:val="00B31268"/>
    <w:rsid w:val="00B33092"/>
    <w:rsid w:val="00B33097"/>
    <w:rsid w:val="00B33466"/>
    <w:rsid w:val="00B33BCA"/>
    <w:rsid w:val="00B34628"/>
    <w:rsid w:val="00B34701"/>
    <w:rsid w:val="00B34EFC"/>
    <w:rsid w:val="00B3513F"/>
    <w:rsid w:val="00B3542F"/>
    <w:rsid w:val="00B35765"/>
    <w:rsid w:val="00B358C2"/>
    <w:rsid w:val="00B35D15"/>
    <w:rsid w:val="00B35E99"/>
    <w:rsid w:val="00B361FE"/>
    <w:rsid w:val="00B3629E"/>
    <w:rsid w:val="00B36CB4"/>
    <w:rsid w:val="00B3742C"/>
    <w:rsid w:val="00B374E1"/>
    <w:rsid w:val="00B3760B"/>
    <w:rsid w:val="00B37821"/>
    <w:rsid w:val="00B379BC"/>
    <w:rsid w:val="00B37BE4"/>
    <w:rsid w:val="00B4064F"/>
    <w:rsid w:val="00B4137F"/>
    <w:rsid w:val="00B41ED9"/>
    <w:rsid w:val="00B421A9"/>
    <w:rsid w:val="00B42974"/>
    <w:rsid w:val="00B42C60"/>
    <w:rsid w:val="00B4349F"/>
    <w:rsid w:val="00B43901"/>
    <w:rsid w:val="00B43F6F"/>
    <w:rsid w:val="00B4433B"/>
    <w:rsid w:val="00B449E4"/>
    <w:rsid w:val="00B44A38"/>
    <w:rsid w:val="00B45023"/>
    <w:rsid w:val="00B450EC"/>
    <w:rsid w:val="00B45515"/>
    <w:rsid w:val="00B4566C"/>
    <w:rsid w:val="00B466C6"/>
    <w:rsid w:val="00B468DA"/>
    <w:rsid w:val="00B469D8"/>
    <w:rsid w:val="00B46D7C"/>
    <w:rsid w:val="00B50658"/>
    <w:rsid w:val="00B516CC"/>
    <w:rsid w:val="00B51AEA"/>
    <w:rsid w:val="00B51B5B"/>
    <w:rsid w:val="00B527F8"/>
    <w:rsid w:val="00B53810"/>
    <w:rsid w:val="00B53FE9"/>
    <w:rsid w:val="00B5428E"/>
    <w:rsid w:val="00B54518"/>
    <w:rsid w:val="00B54700"/>
    <w:rsid w:val="00B564FF"/>
    <w:rsid w:val="00B56B00"/>
    <w:rsid w:val="00B56BCD"/>
    <w:rsid w:val="00B56C5A"/>
    <w:rsid w:val="00B57419"/>
    <w:rsid w:val="00B6024A"/>
    <w:rsid w:val="00B6059E"/>
    <w:rsid w:val="00B60B06"/>
    <w:rsid w:val="00B61E9C"/>
    <w:rsid w:val="00B61F07"/>
    <w:rsid w:val="00B621AE"/>
    <w:rsid w:val="00B625BD"/>
    <w:rsid w:val="00B62C89"/>
    <w:rsid w:val="00B62DD2"/>
    <w:rsid w:val="00B63356"/>
    <w:rsid w:val="00B633EC"/>
    <w:rsid w:val="00B63411"/>
    <w:rsid w:val="00B64505"/>
    <w:rsid w:val="00B6475B"/>
    <w:rsid w:val="00B64CF8"/>
    <w:rsid w:val="00B64FDF"/>
    <w:rsid w:val="00B655EB"/>
    <w:rsid w:val="00B668FA"/>
    <w:rsid w:val="00B66927"/>
    <w:rsid w:val="00B67BB3"/>
    <w:rsid w:val="00B67D5E"/>
    <w:rsid w:val="00B67E57"/>
    <w:rsid w:val="00B72501"/>
    <w:rsid w:val="00B72772"/>
    <w:rsid w:val="00B731C5"/>
    <w:rsid w:val="00B73C34"/>
    <w:rsid w:val="00B73CC7"/>
    <w:rsid w:val="00B74522"/>
    <w:rsid w:val="00B746F2"/>
    <w:rsid w:val="00B74CAA"/>
    <w:rsid w:val="00B74FDA"/>
    <w:rsid w:val="00B75040"/>
    <w:rsid w:val="00B750EF"/>
    <w:rsid w:val="00B75125"/>
    <w:rsid w:val="00B757AA"/>
    <w:rsid w:val="00B75A00"/>
    <w:rsid w:val="00B75E5A"/>
    <w:rsid w:val="00B75ED0"/>
    <w:rsid w:val="00B75F58"/>
    <w:rsid w:val="00B76007"/>
    <w:rsid w:val="00B77CFF"/>
    <w:rsid w:val="00B801D4"/>
    <w:rsid w:val="00B80478"/>
    <w:rsid w:val="00B80E7F"/>
    <w:rsid w:val="00B80F76"/>
    <w:rsid w:val="00B80FA3"/>
    <w:rsid w:val="00B81412"/>
    <w:rsid w:val="00B819F8"/>
    <w:rsid w:val="00B81E24"/>
    <w:rsid w:val="00B8258D"/>
    <w:rsid w:val="00B826BD"/>
    <w:rsid w:val="00B8275F"/>
    <w:rsid w:val="00B84D25"/>
    <w:rsid w:val="00B8726C"/>
    <w:rsid w:val="00B872BA"/>
    <w:rsid w:val="00B873AD"/>
    <w:rsid w:val="00B87641"/>
    <w:rsid w:val="00B878C4"/>
    <w:rsid w:val="00B878D9"/>
    <w:rsid w:val="00B900E7"/>
    <w:rsid w:val="00B90483"/>
    <w:rsid w:val="00B90839"/>
    <w:rsid w:val="00B91070"/>
    <w:rsid w:val="00B91343"/>
    <w:rsid w:val="00B91EC3"/>
    <w:rsid w:val="00B92A37"/>
    <w:rsid w:val="00B932F3"/>
    <w:rsid w:val="00B93F51"/>
    <w:rsid w:val="00B9416C"/>
    <w:rsid w:val="00B94C5A"/>
    <w:rsid w:val="00B95A1D"/>
    <w:rsid w:val="00B9606A"/>
    <w:rsid w:val="00B9615E"/>
    <w:rsid w:val="00B9648E"/>
    <w:rsid w:val="00B9674B"/>
    <w:rsid w:val="00B96AD3"/>
    <w:rsid w:val="00B97024"/>
    <w:rsid w:val="00B97AB1"/>
    <w:rsid w:val="00BA065A"/>
    <w:rsid w:val="00BA065B"/>
    <w:rsid w:val="00BA0764"/>
    <w:rsid w:val="00BA07A1"/>
    <w:rsid w:val="00BA07A9"/>
    <w:rsid w:val="00BA0C26"/>
    <w:rsid w:val="00BA0F8B"/>
    <w:rsid w:val="00BA1367"/>
    <w:rsid w:val="00BA2C41"/>
    <w:rsid w:val="00BA2EFD"/>
    <w:rsid w:val="00BA3191"/>
    <w:rsid w:val="00BA3C0C"/>
    <w:rsid w:val="00BA3D1D"/>
    <w:rsid w:val="00BA4274"/>
    <w:rsid w:val="00BA495A"/>
    <w:rsid w:val="00BA4970"/>
    <w:rsid w:val="00BA4D0B"/>
    <w:rsid w:val="00BA617D"/>
    <w:rsid w:val="00BA681E"/>
    <w:rsid w:val="00BA6974"/>
    <w:rsid w:val="00BA741D"/>
    <w:rsid w:val="00BA78A9"/>
    <w:rsid w:val="00BA7BC8"/>
    <w:rsid w:val="00BB0632"/>
    <w:rsid w:val="00BB0AF2"/>
    <w:rsid w:val="00BB1381"/>
    <w:rsid w:val="00BB1619"/>
    <w:rsid w:val="00BB1874"/>
    <w:rsid w:val="00BB1D0C"/>
    <w:rsid w:val="00BB1E77"/>
    <w:rsid w:val="00BB24CC"/>
    <w:rsid w:val="00BB2B82"/>
    <w:rsid w:val="00BB2CDD"/>
    <w:rsid w:val="00BB2DDF"/>
    <w:rsid w:val="00BB34F7"/>
    <w:rsid w:val="00BB4C33"/>
    <w:rsid w:val="00BB4D88"/>
    <w:rsid w:val="00BB5957"/>
    <w:rsid w:val="00BB5E92"/>
    <w:rsid w:val="00BB6029"/>
    <w:rsid w:val="00BB6DC9"/>
    <w:rsid w:val="00BB754B"/>
    <w:rsid w:val="00BB7654"/>
    <w:rsid w:val="00BB7842"/>
    <w:rsid w:val="00BB79DC"/>
    <w:rsid w:val="00BC018D"/>
    <w:rsid w:val="00BC019B"/>
    <w:rsid w:val="00BC0316"/>
    <w:rsid w:val="00BC038B"/>
    <w:rsid w:val="00BC0B74"/>
    <w:rsid w:val="00BC0B8E"/>
    <w:rsid w:val="00BC0C36"/>
    <w:rsid w:val="00BC12B0"/>
    <w:rsid w:val="00BC141D"/>
    <w:rsid w:val="00BC1906"/>
    <w:rsid w:val="00BC1B7F"/>
    <w:rsid w:val="00BC21FC"/>
    <w:rsid w:val="00BC2420"/>
    <w:rsid w:val="00BC294A"/>
    <w:rsid w:val="00BC2D94"/>
    <w:rsid w:val="00BC35B3"/>
    <w:rsid w:val="00BC3BAD"/>
    <w:rsid w:val="00BC3C18"/>
    <w:rsid w:val="00BC4275"/>
    <w:rsid w:val="00BC5F39"/>
    <w:rsid w:val="00BC66CB"/>
    <w:rsid w:val="00BC6B0B"/>
    <w:rsid w:val="00BC7B9A"/>
    <w:rsid w:val="00BC7CE6"/>
    <w:rsid w:val="00BD003B"/>
    <w:rsid w:val="00BD09E6"/>
    <w:rsid w:val="00BD0AAB"/>
    <w:rsid w:val="00BD0C47"/>
    <w:rsid w:val="00BD1860"/>
    <w:rsid w:val="00BD1A6B"/>
    <w:rsid w:val="00BD2CFC"/>
    <w:rsid w:val="00BD30D8"/>
    <w:rsid w:val="00BD3F3D"/>
    <w:rsid w:val="00BD4A31"/>
    <w:rsid w:val="00BD4C73"/>
    <w:rsid w:val="00BD56B4"/>
    <w:rsid w:val="00BD60DC"/>
    <w:rsid w:val="00BD62AA"/>
    <w:rsid w:val="00BD6875"/>
    <w:rsid w:val="00BD68EC"/>
    <w:rsid w:val="00BD7939"/>
    <w:rsid w:val="00BE0913"/>
    <w:rsid w:val="00BE0BE3"/>
    <w:rsid w:val="00BE1079"/>
    <w:rsid w:val="00BE1265"/>
    <w:rsid w:val="00BE24F0"/>
    <w:rsid w:val="00BE2875"/>
    <w:rsid w:val="00BE3B15"/>
    <w:rsid w:val="00BE3FB2"/>
    <w:rsid w:val="00BE45CB"/>
    <w:rsid w:val="00BE5507"/>
    <w:rsid w:val="00BE5615"/>
    <w:rsid w:val="00BE7C32"/>
    <w:rsid w:val="00BF0287"/>
    <w:rsid w:val="00BF03B5"/>
    <w:rsid w:val="00BF0431"/>
    <w:rsid w:val="00BF0536"/>
    <w:rsid w:val="00BF1DD8"/>
    <w:rsid w:val="00BF2CD6"/>
    <w:rsid w:val="00BF2F72"/>
    <w:rsid w:val="00BF3080"/>
    <w:rsid w:val="00BF33E9"/>
    <w:rsid w:val="00BF44ED"/>
    <w:rsid w:val="00BF47F3"/>
    <w:rsid w:val="00BF4AB3"/>
    <w:rsid w:val="00BF5522"/>
    <w:rsid w:val="00BF58EE"/>
    <w:rsid w:val="00BF5E9A"/>
    <w:rsid w:val="00BF60E7"/>
    <w:rsid w:val="00BF6110"/>
    <w:rsid w:val="00BF6E5A"/>
    <w:rsid w:val="00BF726D"/>
    <w:rsid w:val="00BF7445"/>
    <w:rsid w:val="00BF75E4"/>
    <w:rsid w:val="00C0057A"/>
    <w:rsid w:val="00C014A3"/>
    <w:rsid w:val="00C0158B"/>
    <w:rsid w:val="00C01F2F"/>
    <w:rsid w:val="00C01FFC"/>
    <w:rsid w:val="00C0201B"/>
    <w:rsid w:val="00C02132"/>
    <w:rsid w:val="00C028CA"/>
    <w:rsid w:val="00C03B18"/>
    <w:rsid w:val="00C05096"/>
    <w:rsid w:val="00C05146"/>
    <w:rsid w:val="00C05535"/>
    <w:rsid w:val="00C0744D"/>
    <w:rsid w:val="00C075AF"/>
    <w:rsid w:val="00C07C11"/>
    <w:rsid w:val="00C1091C"/>
    <w:rsid w:val="00C112F2"/>
    <w:rsid w:val="00C116D6"/>
    <w:rsid w:val="00C11ABB"/>
    <w:rsid w:val="00C1203D"/>
    <w:rsid w:val="00C123AD"/>
    <w:rsid w:val="00C1291E"/>
    <w:rsid w:val="00C12DB0"/>
    <w:rsid w:val="00C13068"/>
    <w:rsid w:val="00C13B61"/>
    <w:rsid w:val="00C1590C"/>
    <w:rsid w:val="00C15C98"/>
    <w:rsid w:val="00C15D6B"/>
    <w:rsid w:val="00C15DE2"/>
    <w:rsid w:val="00C1623F"/>
    <w:rsid w:val="00C1630D"/>
    <w:rsid w:val="00C16518"/>
    <w:rsid w:val="00C16666"/>
    <w:rsid w:val="00C16A60"/>
    <w:rsid w:val="00C17A76"/>
    <w:rsid w:val="00C202DE"/>
    <w:rsid w:val="00C204C7"/>
    <w:rsid w:val="00C2055B"/>
    <w:rsid w:val="00C20691"/>
    <w:rsid w:val="00C211B4"/>
    <w:rsid w:val="00C2152C"/>
    <w:rsid w:val="00C21554"/>
    <w:rsid w:val="00C219C8"/>
    <w:rsid w:val="00C22754"/>
    <w:rsid w:val="00C22786"/>
    <w:rsid w:val="00C22C32"/>
    <w:rsid w:val="00C23270"/>
    <w:rsid w:val="00C23550"/>
    <w:rsid w:val="00C2386E"/>
    <w:rsid w:val="00C2405E"/>
    <w:rsid w:val="00C24220"/>
    <w:rsid w:val="00C24626"/>
    <w:rsid w:val="00C24997"/>
    <w:rsid w:val="00C24A9D"/>
    <w:rsid w:val="00C255A2"/>
    <w:rsid w:val="00C26655"/>
    <w:rsid w:val="00C26C0D"/>
    <w:rsid w:val="00C27B12"/>
    <w:rsid w:val="00C306FB"/>
    <w:rsid w:val="00C30B2F"/>
    <w:rsid w:val="00C30DA4"/>
    <w:rsid w:val="00C312AE"/>
    <w:rsid w:val="00C31CBC"/>
    <w:rsid w:val="00C31EAA"/>
    <w:rsid w:val="00C31F94"/>
    <w:rsid w:val="00C320C6"/>
    <w:rsid w:val="00C329B5"/>
    <w:rsid w:val="00C33472"/>
    <w:rsid w:val="00C343F8"/>
    <w:rsid w:val="00C3461A"/>
    <w:rsid w:val="00C348C1"/>
    <w:rsid w:val="00C350DD"/>
    <w:rsid w:val="00C3593D"/>
    <w:rsid w:val="00C35DB2"/>
    <w:rsid w:val="00C3615F"/>
    <w:rsid w:val="00C36244"/>
    <w:rsid w:val="00C3644B"/>
    <w:rsid w:val="00C36BCB"/>
    <w:rsid w:val="00C36C80"/>
    <w:rsid w:val="00C37E9D"/>
    <w:rsid w:val="00C37F55"/>
    <w:rsid w:val="00C4066B"/>
    <w:rsid w:val="00C41591"/>
    <w:rsid w:val="00C41CA5"/>
    <w:rsid w:val="00C42746"/>
    <w:rsid w:val="00C44DEC"/>
    <w:rsid w:val="00C45058"/>
    <w:rsid w:val="00C450A5"/>
    <w:rsid w:val="00C45681"/>
    <w:rsid w:val="00C45788"/>
    <w:rsid w:val="00C457D8"/>
    <w:rsid w:val="00C45CC4"/>
    <w:rsid w:val="00C460EF"/>
    <w:rsid w:val="00C469B3"/>
    <w:rsid w:val="00C46EA3"/>
    <w:rsid w:val="00C5015C"/>
    <w:rsid w:val="00C5041E"/>
    <w:rsid w:val="00C50589"/>
    <w:rsid w:val="00C506B8"/>
    <w:rsid w:val="00C50AE9"/>
    <w:rsid w:val="00C50C58"/>
    <w:rsid w:val="00C50C70"/>
    <w:rsid w:val="00C50F18"/>
    <w:rsid w:val="00C51455"/>
    <w:rsid w:val="00C5180D"/>
    <w:rsid w:val="00C52059"/>
    <w:rsid w:val="00C52901"/>
    <w:rsid w:val="00C52F11"/>
    <w:rsid w:val="00C52F99"/>
    <w:rsid w:val="00C539B3"/>
    <w:rsid w:val="00C5419C"/>
    <w:rsid w:val="00C54298"/>
    <w:rsid w:val="00C549EA"/>
    <w:rsid w:val="00C54C5D"/>
    <w:rsid w:val="00C54C6C"/>
    <w:rsid w:val="00C550EA"/>
    <w:rsid w:val="00C55192"/>
    <w:rsid w:val="00C55443"/>
    <w:rsid w:val="00C55831"/>
    <w:rsid w:val="00C55EDD"/>
    <w:rsid w:val="00C564EE"/>
    <w:rsid w:val="00C57079"/>
    <w:rsid w:val="00C57292"/>
    <w:rsid w:val="00C575F6"/>
    <w:rsid w:val="00C57ADF"/>
    <w:rsid w:val="00C57F3A"/>
    <w:rsid w:val="00C6066C"/>
    <w:rsid w:val="00C60738"/>
    <w:rsid w:val="00C60B9D"/>
    <w:rsid w:val="00C611B0"/>
    <w:rsid w:val="00C626EA"/>
    <w:rsid w:val="00C6321F"/>
    <w:rsid w:val="00C6398B"/>
    <w:rsid w:val="00C63D2B"/>
    <w:rsid w:val="00C648B9"/>
    <w:rsid w:val="00C65A30"/>
    <w:rsid w:val="00C65AD9"/>
    <w:rsid w:val="00C65F0B"/>
    <w:rsid w:val="00C65F50"/>
    <w:rsid w:val="00C6639C"/>
    <w:rsid w:val="00C66905"/>
    <w:rsid w:val="00C6708E"/>
    <w:rsid w:val="00C704B6"/>
    <w:rsid w:val="00C71230"/>
    <w:rsid w:val="00C7150A"/>
    <w:rsid w:val="00C71F40"/>
    <w:rsid w:val="00C72591"/>
    <w:rsid w:val="00C73CE7"/>
    <w:rsid w:val="00C73D10"/>
    <w:rsid w:val="00C7417F"/>
    <w:rsid w:val="00C74AF5"/>
    <w:rsid w:val="00C75272"/>
    <w:rsid w:val="00C75BAA"/>
    <w:rsid w:val="00C76218"/>
    <w:rsid w:val="00C7734B"/>
    <w:rsid w:val="00C77909"/>
    <w:rsid w:val="00C77DAC"/>
    <w:rsid w:val="00C822B4"/>
    <w:rsid w:val="00C82466"/>
    <w:rsid w:val="00C8312F"/>
    <w:rsid w:val="00C83302"/>
    <w:rsid w:val="00C837F0"/>
    <w:rsid w:val="00C83869"/>
    <w:rsid w:val="00C83B76"/>
    <w:rsid w:val="00C847C2"/>
    <w:rsid w:val="00C8550C"/>
    <w:rsid w:val="00C85615"/>
    <w:rsid w:val="00C85ADF"/>
    <w:rsid w:val="00C85C7A"/>
    <w:rsid w:val="00C861A0"/>
    <w:rsid w:val="00C863EF"/>
    <w:rsid w:val="00C868CD"/>
    <w:rsid w:val="00C870DB"/>
    <w:rsid w:val="00C87CDB"/>
    <w:rsid w:val="00C90DF0"/>
    <w:rsid w:val="00C90F59"/>
    <w:rsid w:val="00C91167"/>
    <w:rsid w:val="00C918E0"/>
    <w:rsid w:val="00C9240E"/>
    <w:rsid w:val="00C92C4E"/>
    <w:rsid w:val="00C9443D"/>
    <w:rsid w:val="00C9483C"/>
    <w:rsid w:val="00C95701"/>
    <w:rsid w:val="00C95C3B"/>
    <w:rsid w:val="00C95CD8"/>
    <w:rsid w:val="00C95D3A"/>
    <w:rsid w:val="00C96440"/>
    <w:rsid w:val="00C97630"/>
    <w:rsid w:val="00C977D9"/>
    <w:rsid w:val="00C97FF7"/>
    <w:rsid w:val="00CA151A"/>
    <w:rsid w:val="00CA1E28"/>
    <w:rsid w:val="00CA244B"/>
    <w:rsid w:val="00CA2D61"/>
    <w:rsid w:val="00CA33C8"/>
    <w:rsid w:val="00CA3951"/>
    <w:rsid w:val="00CA40FB"/>
    <w:rsid w:val="00CA48B2"/>
    <w:rsid w:val="00CA621C"/>
    <w:rsid w:val="00CA6246"/>
    <w:rsid w:val="00CA63EF"/>
    <w:rsid w:val="00CA6436"/>
    <w:rsid w:val="00CA6700"/>
    <w:rsid w:val="00CA739E"/>
    <w:rsid w:val="00CA75E4"/>
    <w:rsid w:val="00CA7B06"/>
    <w:rsid w:val="00CB062B"/>
    <w:rsid w:val="00CB094D"/>
    <w:rsid w:val="00CB0B92"/>
    <w:rsid w:val="00CB134C"/>
    <w:rsid w:val="00CB17DB"/>
    <w:rsid w:val="00CB18FF"/>
    <w:rsid w:val="00CB2EED"/>
    <w:rsid w:val="00CB2FA2"/>
    <w:rsid w:val="00CB3DFB"/>
    <w:rsid w:val="00CB50FD"/>
    <w:rsid w:val="00CB523E"/>
    <w:rsid w:val="00CB557E"/>
    <w:rsid w:val="00CB5B71"/>
    <w:rsid w:val="00CB5FA5"/>
    <w:rsid w:val="00CB6BBF"/>
    <w:rsid w:val="00CB6C08"/>
    <w:rsid w:val="00CB70DD"/>
    <w:rsid w:val="00CB72A4"/>
    <w:rsid w:val="00CB72AE"/>
    <w:rsid w:val="00CB7498"/>
    <w:rsid w:val="00CB79AD"/>
    <w:rsid w:val="00CC004C"/>
    <w:rsid w:val="00CC088D"/>
    <w:rsid w:val="00CC1C35"/>
    <w:rsid w:val="00CC2A33"/>
    <w:rsid w:val="00CC3ABA"/>
    <w:rsid w:val="00CC40A8"/>
    <w:rsid w:val="00CC416F"/>
    <w:rsid w:val="00CC49CE"/>
    <w:rsid w:val="00CC513E"/>
    <w:rsid w:val="00CC5536"/>
    <w:rsid w:val="00CC5715"/>
    <w:rsid w:val="00CC583F"/>
    <w:rsid w:val="00CC6CDC"/>
    <w:rsid w:val="00CC7371"/>
    <w:rsid w:val="00CC7F10"/>
    <w:rsid w:val="00CC7F17"/>
    <w:rsid w:val="00CD049C"/>
    <w:rsid w:val="00CD04FE"/>
    <w:rsid w:val="00CD0826"/>
    <w:rsid w:val="00CD118C"/>
    <w:rsid w:val="00CD1284"/>
    <w:rsid w:val="00CD18C5"/>
    <w:rsid w:val="00CD23E4"/>
    <w:rsid w:val="00CD414D"/>
    <w:rsid w:val="00CD50F9"/>
    <w:rsid w:val="00CD6B9B"/>
    <w:rsid w:val="00CD7032"/>
    <w:rsid w:val="00CD72F5"/>
    <w:rsid w:val="00CD788B"/>
    <w:rsid w:val="00CD78C8"/>
    <w:rsid w:val="00CE1200"/>
    <w:rsid w:val="00CE125D"/>
    <w:rsid w:val="00CE1898"/>
    <w:rsid w:val="00CE18C0"/>
    <w:rsid w:val="00CE228B"/>
    <w:rsid w:val="00CE299E"/>
    <w:rsid w:val="00CE2A3F"/>
    <w:rsid w:val="00CE2B6F"/>
    <w:rsid w:val="00CE2CA4"/>
    <w:rsid w:val="00CE3AE9"/>
    <w:rsid w:val="00CE3F23"/>
    <w:rsid w:val="00CE406B"/>
    <w:rsid w:val="00CE40AD"/>
    <w:rsid w:val="00CE4889"/>
    <w:rsid w:val="00CE4ED5"/>
    <w:rsid w:val="00CE592E"/>
    <w:rsid w:val="00CE5AAD"/>
    <w:rsid w:val="00CE5BB3"/>
    <w:rsid w:val="00CE6452"/>
    <w:rsid w:val="00CE657D"/>
    <w:rsid w:val="00CE686D"/>
    <w:rsid w:val="00CE6BCB"/>
    <w:rsid w:val="00CE749F"/>
    <w:rsid w:val="00CE7B58"/>
    <w:rsid w:val="00CE7D04"/>
    <w:rsid w:val="00CE7E98"/>
    <w:rsid w:val="00CE7F25"/>
    <w:rsid w:val="00CF07A3"/>
    <w:rsid w:val="00CF08D0"/>
    <w:rsid w:val="00CF0B51"/>
    <w:rsid w:val="00CF1304"/>
    <w:rsid w:val="00CF1543"/>
    <w:rsid w:val="00CF167A"/>
    <w:rsid w:val="00CF239F"/>
    <w:rsid w:val="00CF4CDA"/>
    <w:rsid w:val="00CF5372"/>
    <w:rsid w:val="00CF56D4"/>
    <w:rsid w:val="00CF5A19"/>
    <w:rsid w:val="00CF63BC"/>
    <w:rsid w:val="00CF6B74"/>
    <w:rsid w:val="00CF6CBF"/>
    <w:rsid w:val="00CF742F"/>
    <w:rsid w:val="00CF760D"/>
    <w:rsid w:val="00D00DFA"/>
    <w:rsid w:val="00D015C4"/>
    <w:rsid w:val="00D0180D"/>
    <w:rsid w:val="00D01B82"/>
    <w:rsid w:val="00D0237E"/>
    <w:rsid w:val="00D023FF"/>
    <w:rsid w:val="00D02C8F"/>
    <w:rsid w:val="00D03433"/>
    <w:rsid w:val="00D03436"/>
    <w:rsid w:val="00D03CAF"/>
    <w:rsid w:val="00D043DA"/>
    <w:rsid w:val="00D04F71"/>
    <w:rsid w:val="00D0579F"/>
    <w:rsid w:val="00D06415"/>
    <w:rsid w:val="00D069A6"/>
    <w:rsid w:val="00D0758F"/>
    <w:rsid w:val="00D10B6E"/>
    <w:rsid w:val="00D10FC6"/>
    <w:rsid w:val="00D11264"/>
    <w:rsid w:val="00D11C35"/>
    <w:rsid w:val="00D1239F"/>
    <w:rsid w:val="00D128FF"/>
    <w:rsid w:val="00D13416"/>
    <w:rsid w:val="00D13C12"/>
    <w:rsid w:val="00D14420"/>
    <w:rsid w:val="00D14FC8"/>
    <w:rsid w:val="00D156A8"/>
    <w:rsid w:val="00D1598C"/>
    <w:rsid w:val="00D166D1"/>
    <w:rsid w:val="00D1682A"/>
    <w:rsid w:val="00D16DD8"/>
    <w:rsid w:val="00D16FE5"/>
    <w:rsid w:val="00D17895"/>
    <w:rsid w:val="00D203FF"/>
    <w:rsid w:val="00D2055C"/>
    <w:rsid w:val="00D2060F"/>
    <w:rsid w:val="00D20E2E"/>
    <w:rsid w:val="00D21348"/>
    <w:rsid w:val="00D22071"/>
    <w:rsid w:val="00D229FA"/>
    <w:rsid w:val="00D22B6C"/>
    <w:rsid w:val="00D23528"/>
    <w:rsid w:val="00D2432A"/>
    <w:rsid w:val="00D244A3"/>
    <w:rsid w:val="00D24611"/>
    <w:rsid w:val="00D24E64"/>
    <w:rsid w:val="00D25194"/>
    <w:rsid w:val="00D2620D"/>
    <w:rsid w:val="00D2751F"/>
    <w:rsid w:val="00D27CC4"/>
    <w:rsid w:val="00D3032E"/>
    <w:rsid w:val="00D304B7"/>
    <w:rsid w:val="00D304CF"/>
    <w:rsid w:val="00D30A3F"/>
    <w:rsid w:val="00D30A56"/>
    <w:rsid w:val="00D313A6"/>
    <w:rsid w:val="00D3191F"/>
    <w:rsid w:val="00D31CFD"/>
    <w:rsid w:val="00D32DB3"/>
    <w:rsid w:val="00D330D8"/>
    <w:rsid w:val="00D33223"/>
    <w:rsid w:val="00D33EAF"/>
    <w:rsid w:val="00D34021"/>
    <w:rsid w:val="00D34427"/>
    <w:rsid w:val="00D3494B"/>
    <w:rsid w:val="00D35C70"/>
    <w:rsid w:val="00D36923"/>
    <w:rsid w:val="00D37641"/>
    <w:rsid w:val="00D37BB2"/>
    <w:rsid w:val="00D403A5"/>
    <w:rsid w:val="00D42281"/>
    <w:rsid w:val="00D4357E"/>
    <w:rsid w:val="00D45DB7"/>
    <w:rsid w:val="00D461E8"/>
    <w:rsid w:val="00D475E1"/>
    <w:rsid w:val="00D5069C"/>
    <w:rsid w:val="00D51471"/>
    <w:rsid w:val="00D51578"/>
    <w:rsid w:val="00D51713"/>
    <w:rsid w:val="00D5177C"/>
    <w:rsid w:val="00D5182C"/>
    <w:rsid w:val="00D51E92"/>
    <w:rsid w:val="00D52173"/>
    <w:rsid w:val="00D523AF"/>
    <w:rsid w:val="00D526F6"/>
    <w:rsid w:val="00D527D5"/>
    <w:rsid w:val="00D53063"/>
    <w:rsid w:val="00D537E1"/>
    <w:rsid w:val="00D539D2"/>
    <w:rsid w:val="00D542B6"/>
    <w:rsid w:val="00D547C6"/>
    <w:rsid w:val="00D547F0"/>
    <w:rsid w:val="00D550CC"/>
    <w:rsid w:val="00D55AF5"/>
    <w:rsid w:val="00D55E26"/>
    <w:rsid w:val="00D55F46"/>
    <w:rsid w:val="00D561B7"/>
    <w:rsid w:val="00D56386"/>
    <w:rsid w:val="00D56860"/>
    <w:rsid w:val="00D56D97"/>
    <w:rsid w:val="00D572C5"/>
    <w:rsid w:val="00D579AE"/>
    <w:rsid w:val="00D604B3"/>
    <w:rsid w:val="00D616B0"/>
    <w:rsid w:val="00D6204E"/>
    <w:rsid w:val="00D62946"/>
    <w:rsid w:val="00D630BF"/>
    <w:rsid w:val="00D63651"/>
    <w:rsid w:val="00D6401C"/>
    <w:rsid w:val="00D650BE"/>
    <w:rsid w:val="00D65F29"/>
    <w:rsid w:val="00D664ED"/>
    <w:rsid w:val="00D669E5"/>
    <w:rsid w:val="00D66D88"/>
    <w:rsid w:val="00D67A1D"/>
    <w:rsid w:val="00D7024A"/>
    <w:rsid w:val="00D7042A"/>
    <w:rsid w:val="00D709CD"/>
    <w:rsid w:val="00D70BFA"/>
    <w:rsid w:val="00D712DC"/>
    <w:rsid w:val="00D7141A"/>
    <w:rsid w:val="00D72811"/>
    <w:rsid w:val="00D72DD1"/>
    <w:rsid w:val="00D72FFA"/>
    <w:rsid w:val="00D73AF1"/>
    <w:rsid w:val="00D7411D"/>
    <w:rsid w:val="00D741DC"/>
    <w:rsid w:val="00D74570"/>
    <w:rsid w:val="00D749AA"/>
    <w:rsid w:val="00D75376"/>
    <w:rsid w:val="00D75580"/>
    <w:rsid w:val="00D75D01"/>
    <w:rsid w:val="00D76477"/>
    <w:rsid w:val="00D76B4C"/>
    <w:rsid w:val="00D76D9B"/>
    <w:rsid w:val="00D7721E"/>
    <w:rsid w:val="00D77403"/>
    <w:rsid w:val="00D7748A"/>
    <w:rsid w:val="00D77580"/>
    <w:rsid w:val="00D77C82"/>
    <w:rsid w:val="00D80DC2"/>
    <w:rsid w:val="00D8132A"/>
    <w:rsid w:val="00D8184F"/>
    <w:rsid w:val="00D81B45"/>
    <w:rsid w:val="00D81D26"/>
    <w:rsid w:val="00D82A2F"/>
    <w:rsid w:val="00D833DB"/>
    <w:rsid w:val="00D8343A"/>
    <w:rsid w:val="00D837A9"/>
    <w:rsid w:val="00D83BA8"/>
    <w:rsid w:val="00D83FB4"/>
    <w:rsid w:val="00D84D65"/>
    <w:rsid w:val="00D8512B"/>
    <w:rsid w:val="00D853E2"/>
    <w:rsid w:val="00D85650"/>
    <w:rsid w:val="00D869C8"/>
    <w:rsid w:val="00D878E0"/>
    <w:rsid w:val="00D87C6D"/>
    <w:rsid w:val="00D87E38"/>
    <w:rsid w:val="00D90BEC"/>
    <w:rsid w:val="00D9171F"/>
    <w:rsid w:val="00D91A5E"/>
    <w:rsid w:val="00D91AAE"/>
    <w:rsid w:val="00D92CEC"/>
    <w:rsid w:val="00D93128"/>
    <w:rsid w:val="00D944DB"/>
    <w:rsid w:val="00D95079"/>
    <w:rsid w:val="00D96442"/>
    <w:rsid w:val="00D96BCA"/>
    <w:rsid w:val="00D96D34"/>
    <w:rsid w:val="00D97752"/>
    <w:rsid w:val="00D97C87"/>
    <w:rsid w:val="00DA1238"/>
    <w:rsid w:val="00DA1883"/>
    <w:rsid w:val="00DA1F43"/>
    <w:rsid w:val="00DA22C7"/>
    <w:rsid w:val="00DA22EA"/>
    <w:rsid w:val="00DA2600"/>
    <w:rsid w:val="00DA2722"/>
    <w:rsid w:val="00DA27F1"/>
    <w:rsid w:val="00DA2809"/>
    <w:rsid w:val="00DA28B9"/>
    <w:rsid w:val="00DA2D34"/>
    <w:rsid w:val="00DA3047"/>
    <w:rsid w:val="00DA42B2"/>
    <w:rsid w:val="00DA5505"/>
    <w:rsid w:val="00DA5ECB"/>
    <w:rsid w:val="00DA62CB"/>
    <w:rsid w:val="00DA780D"/>
    <w:rsid w:val="00DB06B9"/>
    <w:rsid w:val="00DB0803"/>
    <w:rsid w:val="00DB1DCC"/>
    <w:rsid w:val="00DB1DD5"/>
    <w:rsid w:val="00DB3042"/>
    <w:rsid w:val="00DB3D5D"/>
    <w:rsid w:val="00DB3FEC"/>
    <w:rsid w:val="00DB45D5"/>
    <w:rsid w:val="00DB4E79"/>
    <w:rsid w:val="00DB4F74"/>
    <w:rsid w:val="00DB5726"/>
    <w:rsid w:val="00DB639F"/>
    <w:rsid w:val="00DB6987"/>
    <w:rsid w:val="00DB6BED"/>
    <w:rsid w:val="00DB6C58"/>
    <w:rsid w:val="00DB7200"/>
    <w:rsid w:val="00DB7396"/>
    <w:rsid w:val="00DC1199"/>
    <w:rsid w:val="00DC1724"/>
    <w:rsid w:val="00DC1DB6"/>
    <w:rsid w:val="00DC252E"/>
    <w:rsid w:val="00DC2B4C"/>
    <w:rsid w:val="00DC2E0D"/>
    <w:rsid w:val="00DC4AD8"/>
    <w:rsid w:val="00DC4F2D"/>
    <w:rsid w:val="00DC52EC"/>
    <w:rsid w:val="00DC5419"/>
    <w:rsid w:val="00DC57AD"/>
    <w:rsid w:val="00DC6A6D"/>
    <w:rsid w:val="00DC7A51"/>
    <w:rsid w:val="00DD059D"/>
    <w:rsid w:val="00DD0A7F"/>
    <w:rsid w:val="00DD0BCE"/>
    <w:rsid w:val="00DD0D54"/>
    <w:rsid w:val="00DD1AE5"/>
    <w:rsid w:val="00DD246B"/>
    <w:rsid w:val="00DD2832"/>
    <w:rsid w:val="00DD3190"/>
    <w:rsid w:val="00DD359C"/>
    <w:rsid w:val="00DD40DB"/>
    <w:rsid w:val="00DD4CF5"/>
    <w:rsid w:val="00DD4E38"/>
    <w:rsid w:val="00DD51C1"/>
    <w:rsid w:val="00DD53FC"/>
    <w:rsid w:val="00DD5863"/>
    <w:rsid w:val="00DD58E4"/>
    <w:rsid w:val="00DD5A3B"/>
    <w:rsid w:val="00DD5E84"/>
    <w:rsid w:val="00DD606E"/>
    <w:rsid w:val="00DD6C08"/>
    <w:rsid w:val="00DD6F6D"/>
    <w:rsid w:val="00DD707A"/>
    <w:rsid w:val="00DD7440"/>
    <w:rsid w:val="00DD74DD"/>
    <w:rsid w:val="00DD7B04"/>
    <w:rsid w:val="00DD7B32"/>
    <w:rsid w:val="00DE00F9"/>
    <w:rsid w:val="00DE09EA"/>
    <w:rsid w:val="00DE11E2"/>
    <w:rsid w:val="00DE1774"/>
    <w:rsid w:val="00DE1C42"/>
    <w:rsid w:val="00DE1F71"/>
    <w:rsid w:val="00DE263A"/>
    <w:rsid w:val="00DE27D6"/>
    <w:rsid w:val="00DE31AD"/>
    <w:rsid w:val="00DE36ED"/>
    <w:rsid w:val="00DE39C7"/>
    <w:rsid w:val="00DE3F1C"/>
    <w:rsid w:val="00DE3FBF"/>
    <w:rsid w:val="00DE408B"/>
    <w:rsid w:val="00DE519B"/>
    <w:rsid w:val="00DE52C3"/>
    <w:rsid w:val="00DE52F9"/>
    <w:rsid w:val="00DE6C7F"/>
    <w:rsid w:val="00DF012F"/>
    <w:rsid w:val="00DF198A"/>
    <w:rsid w:val="00DF2055"/>
    <w:rsid w:val="00DF324B"/>
    <w:rsid w:val="00DF4E0A"/>
    <w:rsid w:val="00DF52F1"/>
    <w:rsid w:val="00DF5CD1"/>
    <w:rsid w:val="00DF6169"/>
    <w:rsid w:val="00DF68A2"/>
    <w:rsid w:val="00DF6A1A"/>
    <w:rsid w:val="00DF6BE7"/>
    <w:rsid w:val="00DF6E9E"/>
    <w:rsid w:val="00DF7730"/>
    <w:rsid w:val="00DF7C81"/>
    <w:rsid w:val="00DF7D43"/>
    <w:rsid w:val="00DF7F01"/>
    <w:rsid w:val="00E001FD"/>
    <w:rsid w:val="00E0042E"/>
    <w:rsid w:val="00E0104A"/>
    <w:rsid w:val="00E01937"/>
    <w:rsid w:val="00E01A97"/>
    <w:rsid w:val="00E020A7"/>
    <w:rsid w:val="00E023EF"/>
    <w:rsid w:val="00E029C4"/>
    <w:rsid w:val="00E02ADF"/>
    <w:rsid w:val="00E03255"/>
    <w:rsid w:val="00E03E96"/>
    <w:rsid w:val="00E050AF"/>
    <w:rsid w:val="00E053B9"/>
    <w:rsid w:val="00E0564E"/>
    <w:rsid w:val="00E056F6"/>
    <w:rsid w:val="00E06200"/>
    <w:rsid w:val="00E06507"/>
    <w:rsid w:val="00E06F12"/>
    <w:rsid w:val="00E073AB"/>
    <w:rsid w:val="00E106A1"/>
    <w:rsid w:val="00E10887"/>
    <w:rsid w:val="00E10A5B"/>
    <w:rsid w:val="00E10E6E"/>
    <w:rsid w:val="00E130BB"/>
    <w:rsid w:val="00E1343F"/>
    <w:rsid w:val="00E136EB"/>
    <w:rsid w:val="00E13BE3"/>
    <w:rsid w:val="00E13F5E"/>
    <w:rsid w:val="00E13FF4"/>
    <w:rsid w:val="00E1414C"/>
    <w:rsid w:val="00E146FA"/>
    <w:rsid w:val="00E14B67"/>
    <w:rsid w:val="00E14C28"/>
    <w:rsid w:val="00E14E39"/>
    <w:rsid w:val="00E15847"/>
    <w:rsid w:val="00E15B3A"/>
    <w:rsid w:val="00E15B6C"/>
    <w:rsid w:val="00E15E89"/>
    <w:rsid w:val="00E1600E"/>
    <w:rsid w:val="00E1612E"/>
    <w:rsid w:val="00E167C4"/>
    <w:rsid w:val="00E16910"/>
    <w:rsid w:val="00E16C55"/>
    <w:rsid w:val="00E16DD5"/>
    <w:rsid w:val="00E1776F"/>
    <w:rsid w:val="00E17AB7"/>
    <w:rsid w:val="00E20619"/>
    <w:rsid w:val="00E213D3"/>
    <w:rsid w:val="00E21548"/>
    <w:rsid w:val="00E21640"/>
    <w:rsid w:val="00E21852"/>
    <w:rsid w:val="00E2187A"/>
    <w:rsid w:val="00E21B3D"/>
    <w:rsid w:val="00E22963"/>
    <w:rsid w:val="00E22A43"/>
    <w:rsid w:val="00E22A46"/>
    <w:rsid w:val="00E22F47"/>
    <w:rsid w:val="00E2387E"/>
    <w:rsid w:val="00E24D79"/>
    <w:rsid w:val="00E25E69"/>
    <w:rsid w:val="00E26096"/>
    <w:rsid w:val="00E2609E"/>
    <w:rsid w:val="00E264A5"/>
    <w:rsid w:val="00E268FD"/>
    <w:rsid w:val="00E26BF3"/>
    <w:rsid w:val="00E270FA"/>
    <w:rsid w:val="00E2778F"/>
    <w:rsid w:val="00E27E24"/>
    <w:rsid w:val="00E30795"/>
    <w:rsid w:val="00E30C05"/>
    <w:rsid w:val="00E317C2"/>
    <w:rsid w:val="00E31F52"/>
    <w:rsid w:val="00E3200C"/>
    <w:rsid w:val="00E32038"/>
    <w:rsid w:val="00E329C7"/>
    <w:rsid w:val="00E32A27"/>
    <w:rsid w:val="00E33C66"/>
    <w:rsid w:val="00E34A35"/>
    <w:rsid w:val="00E35275"/>
    <w:rsid w:val="00E3529E"/>
    <w:rsid w:val="00E359FA"/>
    <w:rsid w:val="00E35B4A"/>
    <w:rsid w:val="00E35D00"/>
    <w:rsid w:val="00E366FB"/>
    <w:rsid w:val="00E36768"/>
    <w:rsid w:val="00E36F65"/>
    <w:rsid w:val="00E370FA"/>
    <w:rsid w:val="00E37290"/>
    <w:rsid w:val="00E372C4"/>
    <w:rsid w:val="00E3739A"/>
    <w:rsid w:val="00E374C9"/>
    <w:rsid w:val="00E378DC"/>
    <w:rsid w:val="00E4003A"/>
    <w:rsid w:val="00E401A2"/>
    <w:rsid w:val="00E4044C"/>
    <w:rsid w:val="00E40FE0"/>
    <w:rsid w:val="00E41132"/>
    <w:rsid w:val="00E411E8"/>
    <w:rsid w:val="00E41E13"/>
    <w:rsid w:val="00E4325F"/>
    <w:rsid w:val="00E43C1B"/>
    <w:rsid w:val="00E43FC5"/>
    <w:rsid w:val="00E4419C"/>
    <w:rsid w:val="00E452B3"/>
    <w:rsid w:val="00E452D0"/>
    <w:rsid w:val="00E4550A"/>
    <w:rsid w:val="00E46CA8"/>
    <w:rsid w:val="00E471A1"/>
    <w:rsid w:val="00E475F8"/>
    <w:rsid w:val="00E47A8B"/>
    <w:rsid w:val="00E50318"/>
    <w:rsid w:val="00E5037A"/>
    <w:rsid w:val="00E510BB"/>
    <w:rsid w:val="00E513E7"/>
    <w:rsid w:val="00E51903"/>
    <w:rsid w:val="00E51BE8"/>
    <w:rsid w:val="00E52F27"/>
    <w:rsid w:val="00E53D7C"/>
    <w:rsid w:val="00E54E26"/>
    <w:rsid w:val="00E552FB"/>
    <w:rsid w:val="00E5588D"/>
    <w:rsid w:val="00E55D31"/>
    <w:rsid w:val="00E564CE"/>
    <w:rsid w:val="00E56578"/>
    <w:rsid w:val="00E5685A"/>
    <w:rsid w:val="00E568DB"/>
    <w:rsid w:val="00E5693B"/>
    <w:rsid w:val="00E57214"/>
    <w:rsid w:val="00E60402"/>
    <w:rsid w:val="00E605F1"/>
    <w:rsid w:val="00E60AA3"/>
    <w:rsid w:val="00E610AB"/>
    <w:rsid w:val="00E61ABC"/>
    <w:rsid w:val="00E61BCE"/>
    <w:rsid w:val="00E61C86"/>
    <w:rsid w:val="00E6305D"/>
    <w:rsid w:val="00E630FB"/>
    <w:rsid w:val="00E63357"/>
    <w:rsid w:val="00E637DF"/>
    <w:rsid w:val="00E6393F"/>
    <w:rsid w:val="00E63E36"/>
    <w:rsid w:val="00E63E40"/>
    <w:rsid w:val="00E64755"/>
    <w:rsid w:val="00E64FB9"/>
    <w:rsid w:val="00E6551C"/>
    <w:rsid w:val="00E659DB"/>
    <w:rsid w:val="00E65C12"/>
    <w:rsid w:val="00E66595"/>
    <w:rsid w:val="00E67EA1"/>
    <w:rsid w:val="00E7023A"/>
    <w:rsid w:val="00E7055F"/>
    <w:rsid w:val="00E70641"/>
    <w:rsid w:val="00E70A44"/>
    <w:rsid w:val="00E70CE1"/>
    <w:rsid w:val="00E71376"/>
    <w:rsid w:val="00E714E2"/>
    <w:rsid w:val="00E72261"/>
    <w:rsid w:val="00E72892"/>
    <w:rsid w:val="00E73818"/>
    <w:rsid w:val="00E73BAA"/>
    <w:rsid w:val="00E73DD3"/>
    <w:rsid w:val="00E7411E"/>
    <w:rsid w:val="00E745B8"/>
    <w:rsid w:val="00E74748"/>
    <w:rsid w:val="00E748F1"/>
    <w:rsid w:val="00E74E4B"/>
    <w:rsid w:val="00E754FB"/>
    <w:rsid w:val="00E75652"/>
    <w:rsid w:val="00E758FC"/>
    <w:rsid w:val="00E759A9"/>
    <w:rsid w:val="00E75AE5"/>
    <w:rsid w:val="00E75E34"/>
    <w:rsid w:val="00E76869"/>
    <w:rsid w:val="00E76E25"/>
    <w:rsid w:val="00E77FF7"/>
    <w:rsid w:val="00E809D2"/>
    <w:rsid w:val="00E81015"/>
    <w:rsid w:val="00E81544"/>
    <w:rsid w:val="00E8165A"/>
    <w:rsid w:val="00E81A20"/>
    <w:rsid w:val="00E81B7C"/>
    <w:rsid w:val="00E83BEC"/>
    <w:rsid w:val="00E84ED0"/>
    <w:rsid w:val="00E857A0"/>
    <w:rsid w:val="00E8710D"/>
    <w:rsid w:val="00E90223"/>
    <w:rsid w:val="00E90840"/>
    <w:rsid w:val="00E91805"/>
    <w:rsid w:val="00E91B0E"/>
    <w:rsid w:val="00E92C96"/>
    <w:rsid w:val="00E93374"/>
    <w:rsid w:val="00E93A9A"/>
    <w:rsid w:val="00E93EF5"/>
    <w:rsid w:val="00E9449C"/>
    <w:rsid w:val="00E9552B"/>
    <w:rsid w:val="00E96439"/>
    <w:rsid w:val="00E96F57"/>
    <w:rsid w:val="00E96F74"/>
    <w:rsid w:val="00E9776E"/>
    <w:rsid w:val="00E97914"/>
    <w:rsid w:val="00EA04EF"/>
    <w:rsid w:val="00EA0894"/>
    <w:rsid w:val="00EA09B8"/>
    <w:rsid w:val="00EA18C1"/>
    <w:rsid w:val="00EA1D58"/>
    <w:rsid w:val="00EA22F8"/>
    <w:rsid w:val="00EA2590"/>
    <w:rsid w:val="00EA29BD"/>
    <w:rsid w:val="00EA4E5B"/>
    <w:rsid w:val="00EA581F"/>
    <w:rsid w:val="00EA6969"/>
    <w:rsid w:val="00EA6DDF"/>
    <w:rsid w:val="00EA715A"/>
    <w:rsid w:val="00EA78EE"/>
    <w:rsid w:val="00EB02F7"/>
    <w:rsid w:val="00EB0596"/>
    <w:rsid w:val="00EB0EC0"/>
    <w:rsid w:val="00EB11BD"/>
    <w:rsid w:val="00EB1AB6"/>
    <w:rsid w:val="00EB1FC3"/>
    <w:rsid w:val="00EB2B5B"/>
    <w:rsid w:val="00EB3547"/>
    <w:rsid w:val="00EB3713"/>
    <w:rsid w:val="00EB3B73"/>
    <w:rsid w:val="00EB432F"/>
    <w:rsid w:val="00EB4AF1"/>
    <w:rsid w:val="00EB4B8C"/>
    <w:rsid w:val="00EB4D3D"/>
    <w:rsid w:val="00EB4FF1"/>
    <w:rsid w:val="00EB5369"/>
    <w:rsid w:val="00EB54C8"/>
    <w:rsid w:val="00EB5669"/>
    <w:rsid w:val="00EB6155"/>
    <w:rsid w:val="00EB622E"/>
    <w:rsid w:val="00EB63DA"/>
    <w:rsid w:val="00EB6DD7"/>
    <w:rsid w:val="00EB6F68"/>
    <w:rsid w:val="00EB7440"/>
    <w:rsid w:val="00EC0001"/>
    <w:rsid w:val="00EC1710"/>
    <w:rsid w:val="00EC1F54"/>
    <w:rsid w:val="00EC216D"/>
    <w:rsid w:val="00EC2B89"/>
    <w:rsid w:val="00EC2CE7"/>
    <w:rsid w:val="00EC3004"/>
    <w:rsid w:val="00EC312A"/>
    <w:rsid w:val="00EC45F6"/>
    <w:rsid w:val="00EC4BDA"/>
    <w:rsid w:val="00EC50C9"/>
    <w:rsid w:val="00EC53D9"/>
    <w:rsid w:val="00EC5C66"/>
    <w:rsid w:val="00EC5E20"/>
    <w:rsid w:val="00EC6769"/>
    <w:rsid w:val="00EC6ADD"/>
    <w:rsid w:val="00EC7F65"/>
    <w:rsid w:val="00EC7FB9"/>
    <w:rsid w:val="00ED05E4"/>
    <w:rsid w:val="00ED0B53"/>
    <w:rsid w:val="00ED1419"/>
    <w:rsid w:val="00ED2F03"/>
    <w:rsid w:val="00ED38F7"/>
    <w:rsid w:val="00ED3BA5"/>
    <w:rsid w:val="00ED4178"/>
    <w:rsid w:val="00ED4398"/>
    <w:rsid w:val="00ED49FC"/>
    <w:rsid w:val="00ED4FE0"/>
    <w:rsid w:val="00ED597E"/>
    <w:rsid w:val="00ED5EDC"/>
    <w:rsid w:val="00ED64AA"/>
    <w:rsid w:val="00ED7796"/>
    <w:rsid w:val="00EE0AD7"/>
    <w:rsid w:val="00EE0B44"/>
    <w:rsid w:val="00EE0F62"/>
    <w:rsid w:val="00EE1102"/>
    <w:rsid w:val="00EE28B4"/>
    <w:rsid w:val="00EE2A01"/>
    <w:rsid w:val="00EE2BE3"/>
    <w:rsid w:val="00EE30E2"/>
    <w:rsid w:val="00EE3C88"/>
    <w:rsid w:val="00EE48C7"/>
    <w:rsid w:val="00EE4AE8"/>
    <w:rsid w:val="00EE4C7A"/>
    <w:rsid w:val="00EE4F45"/>
    <w:rsid w:val="00EE55E6"/>
    <w:rsid w:val="00EE5CCA"/>
    <w:rsid w:val="00EE6428"/>
    <w:rsid w:val="00EE797D"/>
    <w:rsid w:val="00EF07ED"/>
    <w:rsid w:val="00EF131C"/>
    <w:rsid w:val="00EF1484"/>
    <w:rsid w:val="00EF16D5"/>
    <w:rsid w:val="00EF1A4B"/>
    <w:rsid w:val="00EF2709"/>
    <w:rsid w:val="00EF2C5A"/>
    <w:rsid w:val="00EF2CCC"/>
    <w:rsid w:val="00EF4F87"/>
    <w:rsid w:val="00EF5A7B"/>
    <w:rsid w:val="00EF63FE"/>
    <w:rsid w:val="00EF650C"/>
    <w:rsid w:val="00EF6AE5"/>
    <w:rsid w:val="00EF6B2B"/>
    <w:rsid w:val="00EF713A"/>
    <w:rsid w:val="00EF714D"/>
    <w:rsid w:val="00EF7F86"/>
    <w:rsid w:val="00F00137"/>
    <w:rsid w:val="00F00728"/>
    <w:rsid w:val="00F0097F"/>
    <w:rsid w:val="00F00E7D"/>
    <w:rsid w:val="00F0128D"/>
    <w:rsid w:val="00F01481"/>
    <w:rsid w:val="00F016E5"/>
    <w:rsid w:val="00F0186C"/>
    <w:rsid w:val="00F023A7"/>
    <w:rsid w:val="00F0299E"/>
    <w:rsid w:val="00F02C01"/>
    <w:rsid w:val="00F02E59"/>
    <w:rsid w:val="00F03DE9"/>
    <w:rsid w:val="00F04018"/>
    <w:rsid w:val="00F041CF"/>
    <w:rsid w:val="00F04D82"/>
    <w:rsid w:val="00F0511B"/>
    <w:rsid w:val="00F053EE"/>
    <w:rsid w:val="00F06BDE"/>
    <w:rsid w:val="00F07743"/>
    <w:rsid w:val="00F10629"/>
    <w:rsid w:val="00F10B2A"/>
    <w:rsid w:val="00F112AC"/>
    <w:rsid w:val="00F112DC"/>
    <w:rsid w:val="00F11DB6"/>
    <w:rsid w:val="00F131B1"/>
    <w:rsid w:val="00F137A7"/>
    <w:rsid w:val="00F13BB2"/>
    <w:rsid w:val="00F13CEC"/>
    <w:rsid w:val="00F149B4"/>
    <w:rsid w:val="00F14BB3"/>
    <w:rsid w:val="00F150DC"/>
    <w:rsid w:val="00F157E4"/>
    <w:rsid w:val="00F16643"/>
    <w:rsid w:val="00F17617"/>
    <w:rsid w:val="00F20130"/>
    <w:rsid w:val="00F20D70"/>
    <w:rsid w:val="00F21419"/>
    <w:rsid w:val="00F21567"/>
    <w:rsid w:val="00F219B4"/>
    <w:rsid w:val="00F21AD3"/>
    <w:rsid w:val="00F2204C"/>
    <w:rsid w:val="00F221E5"/>
    <w:rsid w:val="00F22330"/>
    <w:rsid w:val="00F24070"/>
    <w:rsid w:val="00F2439A"/>
    <w:rsid w:val="00F245C2"/>
    <w:rsid w:val="00F24921"/>
    <w:rsid w:val="00F24C8D"/>
    <w:rsid w:val="00F24D84"/>
    <w:rsid w:val="00F24F0D"/>
    <w:rsid w:val="00F2563C"/>
    <w:rsid w:val="00F257FB"/>
    <w:rsid w:val="00F25C7F"/>
    <w:rsid w:val="00F2617D"/>
    <w:rsid w:val="00F263D2"/>
    <w:rsid w:val="00F2667E"/>
    <w:rsid w:val="00F266EF"/>
    <w:rsid w:val="00F27792"/>
    <w:rsid w:val="00F308E7"/>
    <w:rsid w:val="00F31702"/>
    <w:rsid w:val="00F31B33"/>
    <w:rsid w:val="00F32293"/>
    <w:rsid w:val="00F326FF"/>
    <w:rsid w:val="00F3283B"/>
    <w:rsid w:val="00F3300C"/>
    <w:rsid w:val="00F33263"/>
    <w:rsid w:val="00F33369"/>
    <w:rsid w:val="00F3350F"/>
    <w:rsid w:val="00F3353D"/>
    <w:rsid w:val="00F33CD0"/>
    <w:rsid w:val="00F344EF"/>
    <w:rsid w:val="00F35143"/>
    <w:rsid w:val="00F35C10"/>
    <w:rsid w:val="00F37101"/>
    <w:rsid w:val="00F372FF"/>
    <w:rsid w:val="00F3765E"/>
    <w:rsid w:val="00F37A16"/>
    <w:rsid w:val="00F37B82"/>
    <w:rsid w:val="00F40009"/>
    <w:rsid w:val="00F4047C"/>
    <w:rsid w:val="00F40B87"/>
    <w:rsid w:val="00F40D89"/>
    <w:rsid w:val="00F42460"/>
    <w:rsid w:val="00F42575"/>
    <w:rsid w:val="00F4266B"/>
    <w:rsid w:val="00F426F8"/>
    <w:rsid w:val="00F429A3"/>
    <w:rsid w:val="00F42F89"/>
    <w:rsid w:val="00F43EDE"/>
    <w:rsid w:val="00F43F9C"/>
    <w:rsid w:val="00F447E6"/>
    <w:rsid w:val="00F44810"/>
    <w:rsid w:val="00F44D9A"/>
    <w:rsid w:val="00F45763"/>
    <w:rsid w:val="00F45D58"/>
    <w:rsid w:val="00F4618C"/>
    <w:rsid w:val="00F4633C"/>
    <w:rsid w:val="00F468D6"/>
    <w:rsid w:val="00F475DF"/>
    <w:rsid w:val="00F47B83"/>
    <w:rsid w:val="00F503F5"/>
    <w:rsid w:val="00F509F0"/>
    <w:rsid w:val="00F50AA7"/>
    <w:rsid w:val="00F50B1C"/>
    <w:rsid w:val="00F50F84"/>
    <w:rsid w:val="00F510EB"/>
    <w:rsid w:val="00F51964"/>
    <w:rsid w:val="00F51FBC"/>
    <w:rsid w:val="00F52B5F"/>
    <w:rsid w:val="00F52BC8"/>
    <w:rsid w:val="00F5308D"/>
    <w:rsid w:val="00F532C8"/>
    <w:rsid w:val="00F534C6"/>
    <w:rsid w:val="00F53D86"/>
    <w:rsid w:val="00F53F1C"/>
    <w:rsid w:val="00F54778"/>
    <w:rsid w:val="00F54AA7"/>
    <w:rsid w:val="00F54BB0"/>
    <w:rsid w:val="00F550CE"/>
    <w:rsid w:val="00F554A3"/>
    <w:rsid w:val="00F55973"/>
    <w:rsid w:val="00F565F2"/>
    <w:rsid w:val="00F567C5"/>
    <w:rsid w:val="00F56BAE"/>
    <w:rsid w:val="00F609E8"/>
    <w:rsid w:val="00F60ED9"/>
    <w:rsid w:val="00F6149C"/>
    <w:rsid w:val="00F6164D"/>
    <w:rsid w:val="00F61CEC"/>
    <w:rsid w:val="00F6245F"/>
    <w:rsid w:val="00F624DF"/>
    <w:rsid w:val="00F62898"/>
    <w:rsid w:val="00F62AC4"/>
    <w:rsid w:val="00F63054"/>
    <w:rsid w:val="00F63A2A"/>
    <w:rsid w:val="00F641F5"/>
    <w:rsid w:val="00F64446"/>
    <w:rsid w:val="00F64807"/>
    <w:rsid w:val="00F65C4D"/>
    <w:rsid w:val="00F6646E"/>
    <w:rsid w:val="00F6682A"/>
    <w:rsid w:val="00F66A79"/>
    <w:rsid w:val="00F66B9C"/>
    <w:rsid w:val="00F70476"/>
    <w:rsid w:val="00F70A88"/>
    <w:rsid w:val="00F714DC"/>
    <w:rsid w:val="00F71F5A"/>
    <w:rsid w:val="00F73540"/>
    <w:rsid w:val="00F73CBD"/>
    <w:rsid w:val="00F73DC1"/>
    <w:rsid w:val="00F74F78"/>
    <w:rsid w:val="00F7539A"/>
    <w:rsid w:val="00F75BA7"/>
    <w:rsid w:val="00F75DE8"/>
    <w:rsid w:val="00F760AF"/>
    <w:rsid w:val="00F761C5"/>
    <w:rsid w:val="00F76826"/>
    <w:rsid w:val="00F776CB"/>
    <w:rsid w:val="00F77843"/>
    <w:rsid w:val="00F806D9"/>
    <w:rsid w:val="00F808CB"/>
    <w:rsid w:val="00F8181D"/>
    <w:rsid w:val="00F82142"/>
    <w:rsid w:val="00F822C6"/>
    <w:rsid w:val="00F828DC"/>
    <w:rsid w:val="00F82942"/>
    <w:rsid w:val="00F82E1F"/>
    <w:rsid w:val="00F8303E"/>
    <w:rsid w:val="00F838F0"/>
    <w:rsid w:val="00F83F8D"/>
    <w:rsid w:val="00F84259"/>
    <w:rsid w:val="00F844B8"/>
    <w:rsid w:val="00F8533C"/>
    <w:rsid w:val="00F862B0"/>
    <w:rsid w:val="00F864AE"/>
    <w:rsid w:val="00F86FEC"/>
    <w:rsid w:val="00F8719B"/>
    <w:rsid w:val="00F90358"/>
    <w:rsid w:val="00F904C9"/>
    <w:rsid w:val="00F90C29"/>
    <w:rsid w:val="00F91532"/>
    <w:rsid w:val="00F916C0"/>
    <w:rsid w:val="00F91B3C"/>
    <w:rsid w:val="00F91C25"/>
    <w:rsid w:val="00F91F81"/>
    <w:rsid w:val="00F922D7"/>
    <w:rsid w:val="00F923AF"/>
    <w:rsid w:val="00F929C5"/>
    <w:rsid w:val="00F92A20"/>
    <w:rsid w:val="00F93A29"/>
    <w:rsid w:val="00F95176"/>
    <w:rsid w:val="00F953B0"/>
    <w:rsid w:val="00F95406"/>
    <w:rsid w:val="00F959F6"/>
    <w:rsid w:val="00F9603B"/>
    <w:rsid w:val="00F96D37"/>
    <w:rsid w:val="00F97615"/>
    <w:rsid w:val="00F97B99"/>
    <w:rsid w:val="00FA0459"/>
    <w:rsid w:val="00FA086A"/>
    <w:rsid w:val="00FA1173"/>
    <w:rsid w:val="00FA168F"/>
    <w:rsid w:val="00FA233B"/>
    <w:rsid w:val="00FA293D"/>
    <w:rsid w:val="00FA2A45"/>
    <w:rsid w:val="00FA3A5E"/>
    <w:rsid w:val="00FA3C11"/>
    <w:rsid w:val="00FA3C89"/>
    <w:rsid w:val="00FA3E08"/>
    <w:rsid w:val="00FA3EC4"/>
    <w:rsid w:val="00FA43BD"/>
    <w:rsid w:val="00FA4634"/>
    <w:rsid w:val="00FA56C2"/>
    <w:rsid w:val="00FA5920"/>
    <w:rsid w:val="00FA5998"/>
    <w:rsid w:val="00FA6B61"/>
    <w:rsid w:val="00FA6D8C"/>
    <w:rsid w:val="00FA7498"/>
    <w:rsid w:val="00FA7AAE"/>
    <w:rsid w:val="00FB0212"/>
    <w:rsid w:val="00FB03DE"/>
    <w:rsid w:val="00FB091A"/>
    <w:rsid w:val="00FB0B73"/>
    <w:rsid w:val="00FB0BC9"/>
    <w:rsid w:val="00FB0C71"/>
    <w:rsid w:val="00FB1282"/>
    <w:rsid w:val="00FB17D2"/>
    <w:rsid w:val="00FB1C6B"/>
    <w:rsid w:val="00FB2620"/>
    <w:rsid w:val="00FB2831"/>
    <w:rsid w:val="00FB3268"/>
    <w:rsid w:val="00FB40A0"/>
    <w:rsid w:val="00FB4465"/>
    <w:rsid w:val="00FB44D9"/>
    <w:rsid w:val="00FB46F6"/>
    <w:rsid w:val="00FB53B5"/>
    <w:rsid w:val="00FB6635"/>
    <w:rsid w:val="00FB67B4"/>
    <w:rsid w:val="00FB6AF2"/>
    <w:rsid w:val="00FB7667"/>
    <w:rsid w:val="00FB7C5E"/>
    <w:rsid w:val="00FC0214"/>
    <w:rsid w:val="00FC08CD"/>
    <w:rsid w:val="00FC15DE"/>
    <w:rsid w:val="00FC1676"/>
    <w:rsid w:val="00FC1D6C"/>
    <w:rsid w:val="00FC23A4"/>
    <w:rsid w:val="00FC2A6A"/>
    <w:rsid w:val="00FC4620"/>
    <w:rsid w:val="00FC5580"/>
    <w:rsid w:val="00FC63BD"/>
    <w:rsid w:val="00FC646E"/>
    <w:rsid w:val="00FC670B"/>
    <w:rsid w:val="00FC6F65"/>
    <w:rsid w:val="00FC72AD"/>
    <w:rsid w:val="00FC742D"/>
    <w:rsid w:val="00FC7670"/>
    <w:rsid w:val="00FC7ADB"/>
    <w:rsid w:val="00FD0773"/>
    <w:rsid w:val="00FD14D8"/>
    <w:rsid w:val="00FD1522"/>
    <w:rsid w:val="00FD241E"/>
    <w:rsid w:val="00FD4216"/>
    <w:rsid w:val="00FD45D5"/>
    <w:rsid w:val="00FD4748"/>
    <w:rsid w:val="00FD5420"/>
    <w:rsid w:val="00FD690F"/>
    <w:rsid w:val="00FD6D56"/>
    <w:rsid w:val="00FD6EBC"/>
    <w:rsid w:val="00FD7AD5"/>
    <w:rsid w:val="00FD7F6C"/>
    <w:rsid w:val="00FE05F0"/>
    <w:rsid w:val="00FE0867"/>
    <w:rsid w:val="00FE0889"/>
    <w:rsid w:val="00FE10F0"/>
    <w:rsid w:val="00FE1336"/>
    <w:rsid w:val="00FE2248"/>
    <w:rsid w:val="00FE2C4F"/>
    <w:rsid w:val="00FE423D"/>
    <w:rsid w:val="00FE4C57"/>
    <w:rsid w:val="00FE4F8E"/>
    <w:rsid w:val="00FE5103"/>
    <w:rsid w:val="00FE5A43"/>
    <w:rsid w:val="00FE5A54"/>
    <w:rsid w:val="00FE6790"/>
    <w:rsid w:val="00FE6D00"/>
    <w:rsid w:val="00FE6F7C"/>
    <w:rsid w:val="00FE717F"/>
    <w:rsid w:val="00FE71F4"/>
    <w:rsid w:val="00FE7AE5"/>
    <w:rsid w:val="00FE7E74"/>
    <w:rsid w:val="00FE7FAF"/>
    <w:rsid w:val="00FF0D4C"/>
    <w:rsid w:val="00FF12FB"/>
    <w:rsid w:val="00FF23FF"/>
    <w:rsid w:val="00FF2488"/>
    <w:rsid w:val="00FF2752"/>
    <w:rsid w:val="00FF2A76"/>
    <w:rsid w:val="00FF2D68"/>
    <w:rsid w:val="00FF32D2"/>
    <w:rsid w:val="00FF34B8"/>
    <w:rsid w:val="00FF4287"/>
    <w:rsid w:val="00FF44FD"/>
    <w:rsid w:val="00FF56CD"/>
    <w:rsid w:val="00FF56E7"/>
    <w:rsid w:val="00FF66B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54895617"/>
  <w15:docId w15:val="{CEFDF40A-48E3-48EC-8B30-462758AF24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新細明體" w:hAnsi="Calibri"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7">
    <w:name w:val="Normal"/>
    <w:qFormat/>
    <w:rsid w:val="00B91EC3"/>
    <w:pPr>
      <w:widowControl w:val="0"/>
    </w:pPr>
    <w:rPr>
      <w:rFonts w:ascii="Times New Roman" w:eastAsia="標楷體" w:hAnsi="Times New Roman"/>
      <w:sz w:val="16"/>
      <w:szCs w:val="16"/>
    </w:rPr>
  </w:style>
  <w:style w:type="paragraph" w:styleId="1">
    <w:name w:val="heading 1"/>
    <w:basedOn w:val="a7"/>
    <w:next w:val="a7"/>
    <w:link w:val="10"/>
    <w:qFormat/>
    <w:rsid w:val="002246B5"/>
    <w:pPr>
      <w:keepNext/>
      <w:tabs>
        <w:tab w:val="left" w:pos="1276"/>
      </w:tabs>
      <w:snapToGrid w:val="0"/>
      <w:spacing w:before="180" w:after="180" w:line="720" w:lineRule="auto"/>
      <w:jc w:val="center"/>
      <w:outlineLvl w:val="0"/>
    </w:pPr>
    <w:rPr>
      <w:rFonts w:ascii="Arial" w:eastAsia="新細明體" w:hAnsi="Arial"/>
      <w:b/>
      <w:kern w:val="52"/>
      <w:sz w:val="52"/>
      <w:szCs w:val="52"/>
      <w:lang w:val="x-none" w:eastAsia="x-none"/>
    </w:rPr>
  </w:style>
  <w:style w:type="paragraph" w:styleId="21">
    <w:name w:val="heading 2"/>
    <w:basedOn w:val="a7"/>
    <w:next w:val="a7"/>
    <w:link w:val="22"/>
    <w:qFormat/>
    <w:rsid w:val="002246B5"/>
    <w:pPr>
      <w:keepNext/>
      <w:tabs>
        <w:tab w:val="left" w:pos="1276"/>
      </w:tabs>
      <w:snapToGrid w:val="0"/>
      <w:spacing w:line="720" w:lineRule="auto"/>
      <w:jc w:val="center"/>
      <w:outlineLvl w:val="1"/>
    </w:pPr>
    <w:rPr>
      <w:rFonts w:ascii="Arial" w:eastAsia="新細明體" w:hAnsi="Arial"/>
      <w:b/>
      <w:kern w:val="2"/>
      <w:sz w:val="48"/>
      <w:szCs w:val="48"/>
      <w:lang w:val="x-none" w:eastAsia="x-none"/>
    </w:rPr>
  </w:style>
  <w:style w:type="paragraph" w:styleId="31">
    <w:name w:val="heading 3"/>
    <w:basedOn w:val="a7"/>
    <w:next w:val="a7"/>
    <w:link w:val="32"/>
    <w:qFormat/>
    <w:rsid w:val="002246B5"/>
    <w:pPr>
      <w:keepNext/>
      <w:tabs>
        <w:tab w:val="left" w:pos="1276"/>
      </w:tabs>
      <w:snapToGrid w:val="0"/>
      <w:spacing w:line="720" w:lineRule="auto"/>
      <w:jc w:val="center"/>
      <w:outlineLvl w:val="2"/>
    </w:pPr>
    <w:rPr>
      <w:rFonts w:ascii="Arial" w:eastAsia="新細明體" w:hAnsi="Arial"/>
      <w:b/>
      <w:kern w:val="2"/>
      <w:sz w:val="36"/>
      <w:szCs w:val="36"/>
      <w:lang w:val="x-none" w:eastAsia="x-none"/>
    </w:rPr>
  </w:style>
  <w:style w:type="paragraph" w:styleId="41">
    <w:name w:val="heading 4"/>
    <w:basedOn w:val="a7"/>
    <w:next w:val="a7"/>
    <w:link w:val="42"/>
    <w:qFormat/>
    <w:rsid w:val="002246B5"/>
    <w:pPr>
      <w:keepNext/>
      <w:tabs>
        <w:tab w:val="left" w:pos="1276"/>
      </w:tabs>
      <w:snapToGrid w:val="0"/>
      <w:spacing w:line="720" w:lineRule="auto"/>
      <w:jc w:val="center"/>
      <w:outlineLvl w:val="3"/>
    </w:pPr>
    <w:rPr>
      <w:rFonts w:ascii="Arial" w:eastAsia="新細明體" w:hAnsi="Arial"/>
      <w:bCs/>
      <w:kern w:val="2"/>
      <w:sz w:val="36"/>
      <w:szCs w:val="36"/>
      <w:lang w:val="x-none" w:eastAsia="x-none"/>
    </w:rPr>
  </w:style>
  <w:style w:type="paragraph" w:styleId="51">
    <w:name w:val="heading 5"/>
    <w:basedOn w:val="a7"/>
    <w:next w:val="a7"/>
    <w:link w:val="52"/>
    <w:qFormat/>
    <w:rsid w:val="002246B5"/>
    <w:pPr>
      <w:keepNext/>
      <w:tabs>
        <w:tab w:val="left" w:pos="1276"/>
      </w:tabs>
      <w:snapToGrid w:val="0"/>
      <w:spacing w:line="720" w:lineRule="auto"/>
      <w:ind w:leftChars="200" w:left="200"/>
      <w:jc w:val="center"/>
      <w:outlineLvl w:val="4"/>
    </w:pPr>
    <w:rPr>
      <w:rFonts w:ascii="Arial" w:eastAsia="新細明體" w:hAnsi="Arial"/>
      <w:b/>
      <w:kern w:val="2"/>
      <w:sz w:val="36"/>
      <w:szCs w:val="36"/>
      <w:lang w:val="x-none" w:eastAsia="x-none"/>
    </w:rPr>
  </w:style>
  <w:style w:type="paragraph" w:styleId="6">
    <w:name w:val="heading 6"/>
    <w:basedOn w:val="a7"/>
    <w:next w:val="a7"/>
    <w:link w:val="60"/>
    <w:qFormat/>
    <w:rsid w:val="002246B5"/>
    <w:pPr>
      <w:keepNext/>
      <w:tabs>
        <w:tab w:val="left" w:pos="1276"/>
      </w:tabs>
      <w:snapToGrid w:val="0"/>
      <w:spacing w:line="720" w:lineRule="auto"/>
      <w:ind w:leftChars="200" w:left="200"/>
      <w:jc w:val="center"/>
      <w:outlineLvl w:val="5"/>
    </w:pPr>
    <w:rPr>
      <w:rFonts w:ascii="Arial" w:eastAsia="新細明體" w:hAnsi="Arial"/>
      <w:bCs/>
      <w:kern w:val="2"/>
      <w:sz w:val="36"/>
      <w:szCs w:val="36"/>
      <w:lang w:val="x-none" w:eastAsia="x-none"/>
    </w:rPr>
  </w:style>
  <w:style w:type="paragraph" w:styleId="7">
    <w:name w:val="heading 7"/>
    <w:basedOn w:val="a7"/>
    <w:next w:val="a7"/>
    <w:link w:val="70"/>
    <w:qFormat/>
    <w:rsid w:val="002246B5"/>
    <w:pPr>
      <w:keepNext/>
      <w:tabs>
        <w:tab w:val="left" w:pos="1276"/>
      </w:tabs>
      <w:snapToGrid w:val="0"/>
      <w:spacing w:line="720" w:lineRule="auto"/>
      <w:ind w:leftChars="400" w:left="400"/>
      <w:jc w:val="center"/>
      <w:outlineLvl w:val="6"/>
    </w:pPr>
    <w:rPr>
      <w:rFonts w:ascii="Arial" w:eastAsia="新細明體" w:hAnsi="Arial"/>
      <w:b/>
      <w:kern w:val="2"/>
      <w:sz w:val="36"/>
      <w:szCs w:val="36"/>
      <w:lang w:val="x-none" w:eastAsia="x-none"/>
    </w:rPr>
  </w:style>
  <w:style w:type="paragraph" w:styleId="8">
    <w:name w:val="heading 8"/>
    <w:basedOn w:val="a7"/>
    <w:next w:val="a7"/>
    <w:link w:val="80"/>
    <w:qFormat/>
    <w:rsid w:val="002246B5"/>
    <w:pPr>
      <w:keepNext/>
      <w:tabs>
        <w:tab w:val="left" w:pos="1276"/>
      </w:tabs>
      <w:snapToGrid w:val="0"/>
      <w:spacing w:line="720" w:lineRule="auto"/>
      <w:ind w:leftChars="400" w:left="400"/>
      <w:jc w:val="center"/>
      <w:outlineLvl w:val="7"/>
    </w:pPr>
    <w:rPr>
      <w:rFonts w:ascii="Arial" w:eastAsia="新細明體" w:hAnsi="Arial"/>
      <w:bCs/>
      <w:kern w:val="2"/>
      <w:sz w:val="36"/>
      <w:szCs w:val="36"/>
      <w:lang w:val="x-none" w:eastAsia="x-none"/>
    </w:rPr>
  </w:style>
  <w:style w:type="paragraph" w:styleId="9">
    <w:name w:val="heading 9"/>
    <w:basedOn w:val="a7"/>
    <w:next w:val="a7"/>
    <w:link w:val="90"/>
    <w:qFormat/>
    <w:rsid w:val="002246B5"/>
    <w:pPr>
      <w:keepNext/>
      <w:tabs>
        <w:tab w:val="left" w:pos="1276"/>
      </w:tabs>
      <w:snapToGrid w:val="0"/>
      <w:spacing w:line="720" w:lineRule="auto"/>
      <w:ind w:leftChars="400" w:left="400"/>
      <w:jc w:val="center"/>
      <w:outlineLvl w:val="8"/>
    </w:pPr>
    <w:rPr>
      <w:rFonts w:ascii="Arial" w:eastAsia="新細明體" w:hAnsi="Arial"/>
      <w:bCs/>
      <w:kern w:val="2"/>
      <w:sz w:val="36"/>
      <w:szCs w:val="36"/>
      <w:lang w:val="x-none" w:eastAsia="x-none"/>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customStyle="1" w:styleId="ab">
    <w:name w:val="乙篇、內文"/>
    <w:link w:val="ac"/>
    <w:autoRedefine/>
    <w:rsid w:val="00BD60DC"/>
    <w:pPr>
      <w:widowControl w:val="0"/>
      <w:adjustRightInd w:val="0"/>
      <w:snapToGrid w:val="0"/>
      <w:spacing w:line="280" w:lineRule="exact"/>
      <w:ind w:leftChars="8" w:left="13"/>
      <w:jc w:val="center"/>
    </w:pPr>
    <w:rPr>
      <w:rFonts w:ascii="標楷體" w:eastAsia="標楷體" w:hAnsi="標楷體"/>
      <w:b/>
      <w:snapToGrid w:val="0"/>
      <w:kern w:val="2"/>
      <w:sz w:val="24"/>
      <w:szCs w:val="24"/>
    </w:rPr>
  </w:style>
  <w:style w:type="paragraph" w:customStyle="1" w:styleId="ad">
    <w:name w:val="甲篇、壹貳參"/>
    <w:autoRedefine/>
    <w:rsid w:val="00342AF8"/>
    <w:pPr>
      <w:spacing w:beforeLines="6" w:before="21" w:afterLines="6" w:after="21" w:line="460" w:lineRule="exact"/>
      <w:ind w:left="23" w:hanging="23"/>
      <w:jc w:val="both"/>
    </w:pPr>
    <w:rPr>
      <w:rFonts w:ascii="新細明體" w:eastAsia="標楷體" w:hAnsi="新細明體"/>
      <w:b/>
      <w:kern w:val="2"/>
      <w:sz w:val="36"/>
      <w:szCs w:val="36"/>
    </w:rPr>
  </w:style>
  <w:style w:type="character" w:customStyle="1" w:styleId="ac">
    <w:name w:val="乙篇、內文 字元"/>
    <w:link w:val="ab"/>
    <w:rsid w:val="00BD60DC"/>
    <w:rPr>
      <w:rFonts w:ascii="標楷體" w:eastAsia="標楷體" w:hAnsi="標楷體"/>
      <w:b/>
      <w:snapToGrid w:val="0"/>
      <w:kern w:val="2"/>
      <w:sz w:val="24"/>
      <w:szCs w:val="24"/>
    </w:rPr>
  </w:style>
  <w:style w:type="paragraph" w:styleId="ae">
    <w:name w:val="header"/>
    <w:basedOn w:val="a7"/>
    <w:link w:val="af"/>
    <w:uiPriority w:val="99"/>
    <w:unhideWhenUsed/>
    <w:rsid w:val="00F70476"/>
    <w:pPr>
      <w:tabs>
        <w:tab w:val="center" w:pos="4153"/>
        <w:tab w:val="right" w:pos="8306"/>
      </w:tabs>
      <w:snapToGrid w:val="0"/>
    </w:pPr>
    <w:rPr>
      <w:sz w:val="20"/>
      <w:szCs w:val="20"/>
      <w:lang w:val="x-none" w:eastAsia="x-none"/>
    </w:rPr>
  </w:style>
  <w:style w:type="character" w:customStyle="1" w:styleId="af">
    <w:name w:val="頁首 字元"/>
    <w:link w:val="ae"/>
    <w:uiPriority w:val="99"/>
    <w:rsid w:val="00F70476"/>
    <w:rPr>
      <w:rFonts w:ascii="Times New Roman" w:eastAsia="標楷體" w:hAnsi="Times New Roman" w:cs="Times New Roman"/>
      <w:kern w:val="0"/>
      <w:sz w:val="20"/>
      <w:szCs w:val="20"/>
    </w:rPr>
  </w:style>
  <w:style w:type="paragraph" w:styleId="af0">
    <w:name w:val="footer"/>
    <w:basedOn w:val="a7"/>
    <w:link w:val="af1"/>
    <w:uiPriority w:val="99"/>
    <w:unhideWhenUsed/>
    <w:rsid w:val="00F70476"/>
    <w:pPr>
      <w:tabs>
        <w:tab w:val="center" w:pos="4153"/>
        <w:tab w:val="right" w:pos="8306"/>
      </w:tabs>
      <w:snapToGrid w:val="0"/>
    </w:pPr>
    <w:rPr>
      <w:sz w:val="20"/>
      <w:szCs w:val="20"/>
      <w:lang w:val="x-none" w:eastAsia="x-none"/>
    </w:rPr>
  </w:style>
  <w:style w:type="character" w:customStyle="1" w:styleId="af1">
    <w:name w:val="頁尾 字元"/>
    <w:link w:val="af0"/>
    <w:uiPriority w:val="99"/>
    <w:rsid w:val="00F70476"/>
    <w:rPr>
      <w:rFonts w:ascii="Times New Roman" w:eastAsia="標楷體" w:hAnsi="Times New Roman" w:cs="Times New Roman"/>
      <w:kern w:val="0"/>
      <w:sz w:val="20"/>
      <w:szCs w:val="20"/>
    </w:rPr>
  </w:style>
  <w:style w:type="paragraph" w:customStyle="1" w:styleId="af2">
    <w:name w:val="乙篇、(一)(二)(三)"/>
    <w:autoRedefine/>
    <w:rsid w:val="00323B54"/>
    <w:pPr>
      <w:spacing w:line="500" w:lineRule="exact"/>
      <w:ind w:firstLineChars="100" w:firstLine="280"/>
      <w:jc w:val="both"/>
      <w:outlineLvl w:val="0"/>
    </w:pPr>
    <w:rPr>
      <w:rFonts w:ascii="標楷體" w:eastAsia="標楷體" w:hAnsi="標楷體"/>
      <w:b/>
      <w:snapToGrid w:val="0"/>
      <w:kern w:val="2"/>
      <w:sz w:val="28"/>
      <w:szCs w:val="28"/>
    </w:rPr>
  </w:style>
  <w:style w:type="paragraph" w:customStyle="1" w:styleId="af3">
    <w:name w:val="乙篇、一二三"/>
    <w:autoRedefine/>
    <w:rsid w:val="00895922"/>
    <w:pPr>
      <w:spacing w:before="20" w:after="20" w:line="440" w:lineRule="exact"/>
      <w:jc w:val="both"/>
    </w:pPr>
    <w:rPr>
      <w:rFonts w:ascii="標楷體" w:eastAsia="標楷體" w:hAnsi="新細明體"/>
      <w:b/>
      <w:snapToGrid w:val="0"/>
      <w:kern w:val="2"/>
      <w:sz w:val="32"/>
      <w:szCs w:val="32"/>
    </w:rPr>
  </w:style>
  <w:style w:type="character" w:customStyle="1" w:styleId="10">
    <w:name w:val="標題 1 字元"/>
    <w:link w:val="1"/>
    <w:rsid w:val="002246B5"/>
    <w:rPr>
      <w:rFonts w:ascii="Arial" w:hAnsi="Arial"/>
      <w:b/>
      <w:kern w:val="52"/>
      <w:sz w:val="52"/>
      <w:szCs w:val="52"/>
      <w:lang w:val="x-none" w:eastAsia="x-none"/>
    </w:rPr>
  </w:style>
  <w:style w:type="character" w:customStyle="1" w:styleId="22">
    <w:name w:val="標題 2 字元"/>
    <w:link w:val="21"/>
    <w:rsid w:val="002246B5"/>
    <w:rPr>
      <w:rFonts w:ascii="Arial" w:hAnsi="Arial"/>
      <w:b/>
      <w:kern w:val="2"/>
      <w:sz w:val="48"/>
      <w:szCs w:val="48"/>
      <w:lang w:val="x-none" w:eastAsia="x-none"/>
    </w:rPr>
  </w:style>
  <w:style w:type="character" w:customStyle="1" w:styleId="32">
    <w:name w:val="標題 3 字元"/>
    <w:link w:val="31"/>
    <w:rsid w:val="002246B5"/>
    <w:rPr>
      <w:rFonts w:ascii="Arial" w:hAnsi="Arial"/>
      <w:b/>
      <w:kern w:val="2"/>
      <w:sz w:val="36"/>
      <w:szCs w:val="36"/>
      <w:lang w:val="x-none" w:eastAsia="x-none"/>
    </w:rPr>
  </w:style>
  <w:style w:type="character" w:customStyle="1" w:styleId="42">
    <w:name w:val="標題 4 字元"/>
    <w:link w:val="41"/>
    <w:rsid w:val="002246B5"/>
    <w:rPr>
      <w:rFonts w:ascii="Arial" w:hAnsi="Arial"/>
      <w:bCs/>
      <w:kern w:val="2"/>
      <w:sz w:val="36"/>
      <w:szCs w:val="36"/>
      <w:lang w:val="x-none" w:eastAsia="x-none"/>
    </w:rPr>
  </w:style>
  <w:style w:type="character" w:customStyle="1" w:styleId="52">
    <w:name w:val="標題 5 字元"/>
    <w:link w:val="51"/>
    <w:rsid w:val="002246B5"/>
    <w:rPr>
      <w:rFonts w:ascii="Arial" w:hAnsi="Arial"/>
      <w:b/>
      <w:kern w:val="2"/>
      <w:sz w:val="36"/>
      <w:szCs w:val="36"/>
      <w:lang w:val="x-none" w:eastAsia="x-none"/>
    </w:rPr>
  </w:style>
  <w:style w:type="character" w:customStyle="1" w:styleId="60">
    <w:name w:val="標題 6 字元"/>
    <w:link w:val="6"/>
    <w:rsid w:val="002246B5"/>
    <w:rPr>
      <w:rFonts w:ascii="Arial" w:hAnsi="Arial"/>
      <w:bCs/>
      <w:kern w:val="2"/>
      <w:sz w:val="36"/>
      <w:szCs w:val="36"/>
      <w:lang w:val="x-none" w:eastAsia="x-none"/>
    </w:rPr>
  </w:style>
  <w:style w:type="character" w:customStyle="1" w:styleId="70">
    <w:name w:val="標題 7 字元"/>
    <w:link w:val="7"/>
    <w:rsid w:val="002246B5"/>
    <w:rPr>
      <w:rFonts w:ascii="Arial" w:hAnsi="Arial"/>
      <w:b/>
      <w:kern w:val="2"/>
      <w:sz w:val="36"/>
      <w:szCs w:val="36"/>
      <w:lang w:val="x-none" w:eastAsia="x-none"/>
    </w:rPr>
  </w:style>
  <w:style w:type="character" w:customStyle="1" w:styleId="80">
    <w:name w:val="標題 8 字元"/>
    <w:link w:val="8"/>
    <w:rsid w:val="002246B5"/>
    <w:rPr>
      <w:rFonts w:ascii="Arial" w:hAnsi="Arial"/>
      <w:bCs/>
      <w:kern w:val="2"/>
      <w:sz w:val="36"/>
      <w:szCs w:val="36"/>
      <w:lang w:val="x-none" w:eastAsia="x-none"/>
    </w:rPr>
  </w:style>
  <w:style w:type="character" w:customStyle="1" w:styleId="90">
    <w:name w:val="標題 9 字元"/>
    <w:link w:val="9"/>
    <w:rsid w:val="002246B5"/>
    <w:rPr>
      <w:rFonts w:ascii="Arial" w:hAnsi="Arial"/>
      <w:bCs/>
      <w:kern w:val="2"/>
      <w:sz w:val="36"/>
      <w:szCs w:val="36"/>
      <w:lang w:val="x-none" w:eastAsia="x-none"/>
    </w:rPr>
  </w:style>
  <w:style w:type="paragraph" w:customStyle="1" w:styleId="af4">
    <w:name w:val="甲篇、甲乙丙"/>
    <w:autoRedefine/>
    <w:rsid w:val="002246B5"/>
    <w:pPr>
      <w:jc w:val="center"/>
    </w:pPr>
    <w:rPr>
      <w:rFonts w:ascii="標楷體" w:eastAsia="標楷體" w:hAnsi="標楷體"/>
      <w:b/>
      <w:kern w:val="2"/>
      <w:sz w:val="40"/>
      <w:szCs w:val="40"/>
    </w:rPr>
  </w:style>
  <w:style w:type="paragraph" w:customStyle="1" w:styleId="25">
    <w:name w:val="乙篇、內文行距25"/>
    <w:autoRedefine/>
    <w:rsid w:val="002246B5"/>
    <w:pPr>
      <w:widowControl w:val="0"/>
      <w:spacing w:line="500" w:lineRule="exact"/>
      <w:ind w:firstLineChars="200" w:firstLine="480"/>
      <w:jc w:val="both"/>
    </w:pPr>
    <w:rPr>
      <w:rFonts w:ascii="新細明體" w:eastAsia="標楷體" w:hAnsi="新細明體"/>
      <w:kern w:val="2"/>
      <w:sz w:val="24"/>
      <w:szCs w:val="24"/>
    </w:rPr>
  </w:style>
  <w:style w:type="paragraph" w:customStyle="1" w:styleId="af5">
    <w:name w:val="標題(一)"/>
    <w:basedOn w:val="a7"/>
    <w:qFormat/>
    <w:rsid w:val="002246B5"/>
    <w:pPr>
      <w:spacing w:line="520" w:lineRule="exact"/>
      <w:ind w:leftChars="450" w:left="650" w:hangingChars="200" w:hanging="200"/>
      <w:jc w:val="both"/>
    </w:pPr>
    <w:rPr>
      <w:rFonts w:ascii="標楷體" w:hAnsi="標楷體"/>
      <w:kern w:val="2"/>
      <w:sz w:val="32"/>
      <w:szCs w:val="32"/>
    </w:rPr>
  </w:style>
  <w:style w:type="character" w:styleId="af6">
    <w:name w:val="Hyperlink"/>
    <w:rsid w:val="002246B5"/>
    <w:rPr>
      <w:color w:val="0000FF"/>
      <w:u w:val="single"/>
    </w:rPr>
  </w:style>
  <w:style w:type="paragraph" w:customStyle="1" w:styleId="225">
    <w:name w:val="乙篇、內文行距22.5"/>
    <w:autoRedefine/>
    <w:rsid w:val="002246B5"/>
    <w:pPr>
      <w:widowControl w:val="0"/>
      <w:spacing w:line="464" w:lineRule="exact"/>
      <w:ind w:firstLineChars="200" w:firstLine="480"/>
      <w:jc w:val="both"/>
    </w:pPr>
    <w:rPr>
      <w:rFonts w:ascii="新細明體" w:eastAsia="標楷體" w:hAnsi="新細明體"/>
      <w:kern w:val="2"/>
      <w:sz w:val="24"/>
      <w:szCs w:val="24"/>
    </w:rPr>
  </w:style>
  <w:style w:type="paragraph" w:styleId="af7">
    <w:name w:val="Balloon Text"/>
    <w:basedOn w:val="a7"/>
    <w:link w:val="af8"/>
    <w:uiPriority w:val="99"/>
    <w:semiHidden/>
    <w:unhideWhenUsed/>
    <w:rsid w:val="002246B5"/>
    <w:rPr>
      <w:rFonts w:ascii="Cambria" w:eastAsia="新細明體" w:hAnsi="Cambria"/>
      <w:sz w:val="18"/>
      <w:szCs w:val="18"/>
      <w:lang w:val="x-none" w:eastAsia="x-none"/>
    </w:rPr>
  </w:style>
  <w:style w:type="character" w:customStyle="1" w:styleId="af8">
    <w:name w:val="註解方塊文字 字元"/>
    <w:link w:val="af7"/>
    <w:uiPriority w:val="99"/>
    <w:semiHidden/>
    <w:rsid w:val="002246B5"/>
    <w:rPr>
      <w:rFonts w:ascii="Cambria" w:hAnsi="Cambria"/>
      <w:sz w:val="18"/>
      <w:szCs w:val="18"/>
      <w:lang w:val="x-none" w:eastAsia="x-none"/>
    </w:rPr>
  </w:style>
  <w:style w:type="paragraph" w:styleId="af9">
    <w:name w:val="List Paragraph"/>
    <w:basedOn w:val="a7"/>
    <w:link w:val="afa"/>
    <w:uiPriority w:val="34"/>
    <w:qFormat/>
    <w:rsid w:val="002246B5"/>
    <w:pPr>
      <w:ind w:leftChars="200" w:left="480"/>
    </w:pPr>
    <w:rPr>
      <w:rFonts w:ascii="Calibri" w:hAnsi="Calibri" w:cs="Calibri"/>
      <w:kern w:val="2"/>
      <w:sz w:val="32"/>
      <w:szCs w:val="20"/>
    </w:rPr>
  </w:style>
  <w:style w:type="paragraph" w:customStyle="1" w:styleId="23">
    <w:name w:val="樣式2"/>
    <w:basedOn w:val="afb"/>
    <w:next w:val="afb"/>
    <w:rsid w:val="002246B5"/>
    <w:pPr>
      <w:adjustRightInd w:val="0"/>
      <w:snapToGrid w:val="0"/>
      <w:spacing w:line="520" w:lineRule="atLeast"/>
      <w:jc w:val="both"/>
      <w:textAlignment w:val="baseline"/>
    </w:pPr>
    <w:rPr>
      <w:rFonts w:ascii="華康楷書體W5" w:eastAsia="標楷體"/>
      <w:sz w:val="32"/>
      <w:szCs w:val="20"/>
    </w:rPr>
  </w:style>
  <w:style w:type="paragraph" w:styleId="afb">
    <w:name w:val="Plain Text"/>
    <w:aliases w:val="一般文字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內文壹,一般文字 字元2,內文壹 字元1,一般文字 字元 字元2,一般文字 字元 字元 字元2,一般文字 字元 字元 字元 字元1,一般文字 字元1 字元,內文壹 字元 字元,內"/>
    <w:basedOn w:val="a7"/>
    <w:link w:val="afc"/>
    <w:unhideWhenUsed/>
    <w:rsid w:val="002246B5"/>
    <w:rPr>
      <w:rFonts w:ascii="細明體" w:eastAsia="細明體" w:hAnsi="Courier New"/>
      <w:sz w:val="24"/>
      <w:szCs w:val="24"/>
      <w:lang w:val="x-none" w:eastAsia="x-none"/>
    </w:rPr>
  </w:style>
  <w:style w:type="character" w:customStyle="1" w:styleId="afc">
    <w:name w:val="純文字 字元"/>
    <w:aliases w:val="一般文字 字元 字元,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內文壹 字元,一般文字 字元2 字元,內文壹 字元1 字元,一般文字 字元 字元2 字元,一般文字 字元 字元 字元2 字元,一般文字 字元1 字元 字元"/>
    <w:link w:val="afb"/>
    <w:rsid w:val="002246B5"/>
    <w:rPr>
      <w:rFonts w:ascii="細明體" w:eastAsia="細明體" w:hAnsi="Courier New"/>
      <w:sz w:val="24"/>
      <w:szCs w:val="24"/>
      <w:lang w:val="x-none" w:eastAsia="x-none"/>
    </w:rPr>
  </w:style>
  <w:style w:type="paragraph" w:customStyle="1" w:styleId="afd">
    <w:name w:val="乙篇、內文粗體"/>
    <w:link w:val="afe"/>
    <w:rsid w:val="002246B5"/>
    <w:pPr>
      <w:widowControl w:val="0"/>
      <w:spacing w:line="460" w:lineRule="exact"/>
      <w:ind w:firstLineChars="200" w:firstLine="200"/>
      <w:jc w:val="both"/>
    </w:pPr>
    <w:rPr>
      <w:rFonts w:ascii="新細明體" w:eastAsia="標楷體" w:hAnsi="新細明體"/>
      <w:b/>
      <w:kern w:val="2"/>
      <w:sz w:val="24"/>
      <w:szCs w:val="24"/>
    </w:rPr>
  </w:style>
  <w:style w:type="character" w:customStyle="1" w:styleId="afe">
    <w:name w:val="乙篇、內文粗體 字元"/>
    <w:link w:val="afd"/>
    <w:rsid w:val="002246B5"/>
    <w:rPr>
      <w:rFonts w:ascii="新細明體" w:eastAsia="標楷體" w:hAnsi="新細明體"/>
      <w:b/>
      <w:kern w:val="2"/>
      <w:sz w:val="24"/>
      <w:szCs w:val="24"/>
      <w:lang w:bidi="ar-SA"/>
    </w:rPr>
  </w:style>
  <w:style w:type="paragraph" w:customStyle="1" w:styleId="aff">
    <w:name w:val="甲篇、(一)(二)(三)"/>
    <w:autoRedefine/>
    <w:semiHidden/>
    <w:rsid w:val="002246B5"/>
    <w:pPr>
      <w:spacing w:line="500" w:lineRule="exact"/>
      <w:ind w:firstLineChars="100" w:firstLine="100"/>
      <w:jc w:val="both"/>
    </w:pPr>
    <w:rPr>
      <w:rFonts w:ascii="新細明體" w:eastAsia="標楷體" w:hAnsi="新細明體"/>
      <w:b/>
      <w:kern w:val="2"/>
      <w:sz w:val="28"/>
      <w:szCs w:val="28"/>
    </w:rPr>
  </w:style>
  <w:style w:type="paragraph" w:customStyle="1" w:styleId="123">
    <w:name w:val="甲篇、123"/>
    <w:autoRedefine/>
    <w:semiHidden/>
    <w:rsid w:val="002246B5"/>
    <w:pPr>
      <w:spacing w:line="500" w:lineRule="exact"/>
      <w:ind w:firstLineChars="200" w:firstLine="200"/>
      <w:jc w:val="both"/>
    </w:pPr>
    <w:rPr>
      <w:rFonts w:ascii="新細明體" w:eastAsia="標楷體" w:hAnsi="新細明體"/>
      <w:kern w:val="2"/>
      <w:sz w:val="28"/>
      <w:szCs w:val="28"/>
    </w:rPr>
  </w:style>
  <w:style w:type="paragraph" w:customStyle="1" w:styleId="aff0">
    <w:name w:val="甲篇、一二三"/>
    <w:autoRedefine/>
    <w:semiHidden/>
    <w:rsid w:val="002246B5"/>
    <w:pPr>
      <w:spacing w:line="500" w:lineRule="exact"/>
      <w:jc w:val="both"/>
    </w:pPr>
    <w:rPr>
      <w:rFonts w:ascii="新細明體" w:eastAsia="標楷體" w:hAnsi="新細明體"/>
      <w:b/>
      <w:kern w:val="2"/>
      <w:sz w:val="28"/>
      <w:szCs w:val="28"/>
    </w:rPr>
  </w:style>
  <w:style w:type="paragraph" w:customStyle="1" w:styleId="aff1">
    <w:name w:val="甲篇、內文"/>
    <w:autoRedefine/>
    <w:semiHidden/>
    <w:rsid w:val="002246B5"/>
    <w:pPr>
      <w:spacing w:line="500" w:lineRule="exact"/>
      <w:ind w:firstLineChars="200" w:firstLine="200"/>
      <w:jc w:val="both"/>
    </w:pPr>
    <w:rPr>
      <w:rFonts w:ascii="新細明體" w:eastAsia="標楷體" w:hAnsi="新細明體"/>
      <w:kern w:val="2"/>
      <w:sz w:val="28"/>
      <w:szCs w:val="28"/>
    </w:rPr>
  </w:style>
  <w:style w:type="paragraph" w:customStyle="1" w:styleId="aff2">
    <w:name w:val="表格、主管機關"/>
    <w:autoRedefine/>
    <w:semiHidden/>
    <w:rsid w:val="002246B5"/>
    <w:rPr>
      <w:rFonts w:ascii="新細明體" w:eastAsia="標楷體" w:hAnsi="新細明體"/>
      <w:b/>
      <w:kern w:val="2"/>
      <w:sz w:val="18"/>
      <w:szCs w:val="18"/>
    </w:rPr>
  </w:style>
  <w:style w:type="paragraph" w:customStyle="1" w:styleId="005">
    <w:name w:val="乙篇、內文縮0.05"/>
    <w:locked/>
    <w:rsid w:val="002246B5"/>
    <w:pPr>
      <w:widowControl w:val="0"/>
      <w:spacing w:line="460" w:lineRule="exact"/>
      <w:ind w:firstLineChars="200" w:firstLine="200"/>
      <w:jc w:val="both"/>
    </w:pPr>
    <w:rPr>
      <w:rFonts w:ascii="新細明體" w:eastAsia="標楷體" w:hAnsi="新細明體"/>
      <w:spacing w:val="-1"/>
      <w:kern w:val="2"/>
      <w:sz w:val="24"/>
      <w:szCs w:val="24"/>
    </w:rPr>
  </w:style>
  <w:style w:type="paragraph" w:customStyle="1" w:styleId="100">
    <w:name w:val="表格、靠左10"/>
    <w:autoRedefine/>
    <w:locked/>
    <w:rsid w:val="002246B5"/>
    <w:pPr>
      <w:widowControl w:val="0"/>
      <w:ind w:leftChars="10" w:left="20" w:rightChars="10" w:right="20"/>
    </w:pPr>
    <w:rPr>
      <w:rFonts w:ascii="新細明體" w:eastAsia="標楷體" w:hAnsi="新細明體"/>
      <w:szCs w:val="18"/>
    </w:rPr>
  </w:style>
  <w:style w:type="paragraph" w:customStyle="1" w:styleId="aff3">
    <w:name w:val="表格、差異原因分析"/>
    <w:autoRedefine/>
    <w:semiHidden/>
    <w:rsid w:val="002246B5"/>
    <w:rPr>
      <w:rFonts w:ascii="新細明體" w:eastAsia="標楷體" w:hAnsi="新細明體"/>
      <w:kern w:val="2"/>
    </w:rPr>
  </w:style>
  <w:style w:type="paragraph" w:customStyle="1" w:styleId="aff4">
    <w:name w:val="表格、差異數字"/>
    <w:autoRedefine/>
    <w:semiHidden/>
    <w:rsid w:val="002246B5"/>
    <w:pPr>
      <w:ind w:rightChars="10" w:right="10"/>
      <w:jc w:val="right"/>
    </w:pPr>
    <w:rPr>
      <w:rFonts w:ascii="新細明體" w:eastAsia="標楷體" w:hAnsi="新細明體"/>
      <w:kern w:val="2"/>
    </w:rPr>
  </w:style>
  <w:style w:type="paragraph" w:customStyle="1" w:styleId="91">
    <w:name w:val="表格、靠右9"/>
    <w:autoRedefine/>
    <w:locked/>
    <w:rsid w:val="002246B5"/>
    <w:pPr>
      <w:widowControl w:val="0"/>
      <w:jc w:val="right"/>
    </w:pPr>
    <w:rPr>
      <w:rFonts w:ascii="新細明體" w:eastAsia="標楷體" w:hAnsi="新細明體"/>
      <w:sz w:val="18"/>
      <w:szCs w:val="18"/>
    </w:rPr>
  </w:style>
  <w:style w:type="paragraph" w:customStyle="1" w:styleId="aff5">
    <w:name w:val="表格、註"/>
    <w:autoRedefine/>
    <w:semiHidden/>
    <w:rsid w:val="002246B5"/>
    <w:rPr>
      <w:rFonts w:ascii="新細明體" w:eastAsia="標楷體" w:hAnsi="新細明體"/>
      <w:kern w:val="2"/>
      <w:sz w:val="18"/>
      <w:szCs w:val="18"/>
    </w:rPr>
  </w:style>
  <w:style w:type="paragraph" w:customStyle="1" w:styleId="aff6">
    <w:name w:val="表格、機關名"/>
    <w:basedOn w:val="a7"/>
    <w:autoRedefine/>
    <w:semiHidden/>
    <w:rsid w:val="002246B5"/>
    <w:pPr>
      <w:tabs>
        <w:tab w:val="left" w:pos="1276"/>
      </w:tabs>
      <w:snapToGrid w:val="0"/>
      <w:ind w:leftChars="100" w:left="100"/>
      <w:jc w:val="center"/>
    </w:pPr>
    <w:rPr>
      <w:rFonts w:ascii="新細明體" w:hAnsi="新細明體"/>
      <w:b/>
      <w:bCs/>
      <w:kern w:val="2"/>
      <w:sz w:val="18"/>
      <w:szCs w:val="18"/>
    </w:rPr>
  </w:style>
  <w:style w:type="paragraph" w:customStyle="1" w:styleId="101">
    <w:name w:val="表格、靠右10"/>
    <w:link w:val="102"/>
    <w:autoRedefine/>
    <w:locked/>
    <w:rsid w:val="002246B5"/>
    <w:pPr>
      <w:widowControl w:val="0"/>
      <w:ind w:rightChars="10" w:right="20"/>
      <w:jc w:val="right"/>
    </w:pPr>
    <w:rPr>
      <w:rFonts w:ascii="新細明體" w:eastAsia="標楷體" w:hAnsi="新細明體"/>
      <w:kern w:val="2"/>
      <w:szCs w:val="18"/>
    </w:rPr>
  </w:style>
  <w:style w:type="paragraph" w:customStyle="1" w:styleId="aff7">
    <w:name w:val="表格、差異機關名"/>
    <w:autoRedefine/>
    <w:semiHidden/>
    <w:rsid w:val="002246B5"/>
    <w:pPr>
      <w:ind w:leftChars="100" w:left="100"/>
    </w:pPr>
    <w:rPr>
      <w:rFonts w:ascii="新細明體" w:eastAsia="標楷體" w:hAnsi="新細明體"/>
      <w:b/>
      <w:kern w:val="2"/>
    </w:rPr>
  </w:style>
  <w:style w:type="paragraph" w:customStyle="1" w:styleId="aff8">
    <w:name w:val="表格、數字粗體"/>
    <w:autoRedefine/>
    <w:semiHidden/>
    <w:rsid w:val="002246B5"/>
    <w:pPr>
      <w:ind w:rightChars="10" w:right="10"/>
      <w:jc w:val="right"/>
    </w:pPr>
    <w:rPr>
      <w:rFonts w:ascii="新細明體" w:eastAsia="標楷體" w:hAnsi="新細明體"/>
      <w:b/>
      <w:kern w:val="2"/>
      <w:sz w:val="18"/>
      <w:szCs w:val="18"/>
    </w:rPr>
  </w:style>
  <w:style w:type="paragraph" w:customStyle="1" w:styleId="aff9">
    <w:name w:val="表格、差異數字粗體"/>
    <w:autoRedefine/>
    <w:semiHidden/>
    <w:rsid w:val="002246B5"/>
    <w:pPr>
      <w:ind w:rightChars="10" w:right="10"/>
      <w:jc w:val="right"/>
    </w:pPr>
    <w:rPr>
      <w:rFonts w:ascii="新細明體" w:eastAsia="標楷體" w:hAnsi="新細明體"/>
      <w:b/>
      <w:kern w:val="2"/>
    </w:rPr>
  </w:style>
  <w:style w:type="paragraph" w:customStyle="1" w:styleId="affa">
    <w:name w:val="文"/>
    <w:locked/>
    <w:rsid w:val="002246B5"/>
    <w:rPr>
      <w:rFonts w:ascii="新細明體" w:hAnsi="新細明體"/>
      <w:kern w:val="2"/>
      <w:sz w:val="24"/>
      <w:szCs w:val="24"/>
    </w:rPr>
  </w:style>
  <w:style w:type="paragraph" w:customStyle="1" w:styleId="11">
    <w:name w:val="樣式1"/>
    <w:basedOn w:val="a7"/>
    <w:next w:val="a7"/>
    <w:autoRedefine/>
    <w:rsid w:val="002246B5"/>
    <w:pPr>
      <w:tabs>
        <w:tab w:val="left" w:pos="1276"/>
      </w:tabs>
      <w:autoSpaceDN w:val="0"/>
      <w:snapToGrid w:val="0"/>
      <w:spacing w:line="460" w:lineRule="exact"/>
      <w:ind w:leftChars="5" w:left="8" w:firstLine="471"/>
      <w:jc w:val="both"/>
    </w:pPr>
    <w:rPr>
      <w:rFonts w:ascii="新細明體" w:hAnsi="新細明體"/>
      <w:bCs/>
      <w:kern w:val="2"/>
      <w:sz w:val="24"/>
      <w:szCs w:val="24"/>
    </w:rPr>
  </w:style>
  <w:style w:type="character" w:customStyle="1" w:styleId="affb">
    <w:name w:val="附表標題 字元"/>
    <w:link w:val="affc"/>
    <w:rsid w:val="002246B5"/>
    <w:rPr>
      <w:rFonts w:ascii="新細明體" w:hAnsi="新細明體"/>
      <w:b/>
      <w:kern w:val="2"/>
      <w:sz w:val="24"/>
      <w:szCs w:val="24"/>
      <w:lang w:val="en-US" w:eastAsia="zh-TW" w:bidi="ar-SA"/>
    </w:rPr>
  </w:style>
  <w:style w:type="paragraph" w:customStyle="1" w:styleId="103">
    <w:name w:val="表格、罝中10"/>
    <w:autoRedefine/>
    <w:locked/>
    <w:rsid w:val="002246B5"/>
    <w:pPr>
      <w:widowControl w:val="0"/>
      <w:jc w:val="center"/>
    </w:pPr>
    <w:rPr>
      <w:rFonts w:ascii="新細明體" w:eastAsia="標楷體" w:hAnsi="新細明體"/>
    </w:rPr>
  </w:style>
  <w:style w:type="paragraph" w:customStyle="1" w:styleId="104">
    <w:name w:val="表格、粗體置中10"/>
    <w:autoRedefine/>
    <w:locked/>
    <w:rsid w:val="002246B5"/>
    <w:pPr>
      <w:widowControl w:val="0"/>
      <w:jc w:val="center"/>
    </w:pPr>
    <w:rPr>
      <w:rFonts w:ascii="新細明體" w:eastAsia="標楷體" w:hAnsi="新細明體"/>
      <w:b/>
      <w:kern w:val="2"/>
      <w:szCs w:val="18"/>
    </w:rPr>
  </w:style>
  <w:style w:type="paragraph" w:customStyle="1" w:styleId="affc">
    <w:name w:val="附表標題"/>
    <w:link w:val="affb"/>
    <w:locked/>
    <w:rsid w:val="002246B5"/>
    <w:pPr>
      <w:widowControl w:val="0"/>
      <w:spacing w:line="460" w:lineRule="exact"/>
    </w:pPr>
    <w:rPr>
      <w:rFonts w:ascii="新細明體" w:hAnsi="新細明體"/>
      <w:b/>
      <w:kern w:val="2"/>
      <w:sz w:val="24"/>
      <w:szCs w:val="24"/>
    </w:rPr>
  </w:style>
  <w:style w:type="paragraph" w:customStyle="1" w:styleId="105">
    <w:name w:val="表格、粗體靠右10"/>
    <w:autoRedefine/>
    <w:locked/>
    <w:rsid w:val="002246B5"/>
    <w:pPr>
      <w:widowControl w:val="0"/>
      <w:ind w:rightChars="10" w:right="20"/>
      <w:jc w:val="right"/>
    </w:pPr>
    <w:rPr>
      <w:rFonts w:ascii="新細明體" w:eastAsia="標楷體" w:hAnsi="新細明體"/>
      <w:b/>
    </w:rPr>
  </w:style>
  <w:style w:type="paragraph" w:customStyle="1" w:styleId="01">
    <w:name w:val="乙篇、內文縮0.1"/>
    <w:locked/>
    <w:rsid w:val="002246B5"/>
    <w:pPr>
      <w:widowControl w:val="0"/>
      <w:spacing w:line="460" w:lineRule="exact"/>
      <w:ind w:firstLineChars="200" w:firstLine="200"/>
      <w:jc w:val="both"/>
    </w:pPr>
    <w:rPr>
      <w:rFonts w:ascii="新細明體" w:eastAsia="標楷體" w:hAnsi="新細明體"/>
      <w:spacing w:val="-2"/>
      <w:kern w:val="2"/>
      <w:sz w:val="24"/>
      <w:szCs w:val="24"/>
    </w:rPr>
  </w:style>
  <w:style w:type="paragraph" w:customStyle="1" w:styleId="106">
    <w:name w:val="表格、表頭10"/>
    <w:autoRedefine/>
    <w:locked/>
    <w:rsid w:val="002246B5"/>
    <w:pPr>
      <w:widowControl w:val="0"/>
      <w:ind w:leftChars="10" w:left="20" w:rightChars="10" w:right="20"/>
      <w:jc w:val="distribute"/>
    </w:pPr>
    <w:rPr>
      <w:rFonts w:ascii="新細明體" w:eastAsia="標楷體" w:hAnsi="新細明體"/>
    </w:rPr>
  </w:style>
  <w:style w:type="paragraph" w:customStyle="1" w:styleId="12">
    <w:name w:val="表格、粗體靠左12"/>
    <w:autoRedefine/>
    <w:locked/>
    <w:rsid w:val="002246B5"/>
    <w:pPr>
      <w:widowControl w:val="0"/>
      <w:ind w:leftChars="10" w:left="10"/>
    </w:pPr>
    <w:rPr>
      <w:rFonts w:ascii="新細明體" w:eastAsia="標楷體" w:hAnsi="新細明體"/>
      <w:kern w:val="2"/>
      <w:sz w:val="24"/>
      <w:szCs w:val="24"/>
    </w:rPr>
  </w:style>
  <w:style w:type="numbering" w:styleId="111111">
    <w:name w:val="Outline List 2"/>
    <w:basedOn w:val="aa"/>
    <w:semiHidden/>
    <w:rsid w:val="002246B5"/>
    <w:pPr>
      <w:numPr>
        <w:numId w:val="1"/>
      </w:numPr>
    </w:pPr>
  </w:style>
  <w:style w:type="numbering" w:styleId="1ai">
    <w:name w:val="Outline List 1"/>
    <w:basedOn w:val="aa"/>
    <w:semiHidden/>
    <w:rsid w:val="002246B5"/>
    <w:pPr>
      <w:numPr>
        <w:numId w:val="2"/>
      </w:numPr>
    </w:pPr>
  </w:style>
  <w:style w:type="character" w:styleId="HTML">
    <w:name w:val="HTML Acronym"/>
    <w:basedOn w:val="a8"/>
    <w:semiHidden/>
    <w:rsid w:val="002246B5"/>
  </w:style>
  <w:style w:type="paragraph" w:styleId="HTML0">
    <w:name w:val="HTML Address"/>
    <w:basedOn w:val="a7"/>
    <w:link w:val="HTML1"/>
    <w:semiHidden/>
    <w:rsid w:val="002246B5"/>
    <w:pPr>
      <w:tabs>
        <w:tab w:val="left" w:pos="1276"/>
      </w:tabs>
      <w:snapToGrid w:val="0"/>
      <w:jc w:val="center"/>
    </w:pPr>
    <w:rPr>
      <w:rFonts w:ascii="新細明體" w:hAnsi="新細明體"/>
      <w:bCs/>
      <w:i/>
      <w:iCs/>
      <w:kern w:val="2"/>
      <w:sz w:val="18"/>
      <w:szCs w:val="18"/>
      <w:lang w:val="x-none" w:eastAsia="x-none"/>
    </w:rPr>
  </w:style>
  <w:style w:type="character" w:customStyle="1" w:styleId="HTML1">
    <w:name w:val="HTML 位址 字元"/>
    <w:link w:val="HTML0"/>
    <w:semiHidden/>
    <w:rsid w:val="002246B5"/>
    <w:rPr>
      <w:rFonts w:ascii="新細明體" w:eastAsia="標楷體" w:hAnsi="新細明體"/>
      <w:bCs/>
      <w:i/>
      <w:iCs/>
      <w:kern w:val="2"/>
      <w:sz w:val="18"/>
      <w:szCs w:val="18"/>
      <w:lang w:val="x-none" w:eastAsia="x-none"/>
    </w:rPr>
  </w:style>
  <w:style w:type="character" w:styleId="HTML2">
    <w:name w:val="HTML Cite"/>
    <w:semiHidden/>
    <w:rsid w:val="002246B5"/>
    <w:rPr>
      <w:i/>
      <w:iCs/>
    </w:rPr>
  </w:style>
  <w:style w:type="character" w:styleId="HTML3">
    <w:name w:val="HTML Code"/>
    <w:semiHidden/>
    <w:rsid w:val="002246B5"/>
    <w:rPr>
      <w:rFonts w:ascii="Courier New" w:hAnsi="Courier New" w:cs="Courier New"/>
      <w:sz w:val="20"/>
      <w:szCs w:val="20"/>
    </w:rPr>
  </w:style>
  <w:style w:type="character" w:styleId="HTML4">
    <w:name w:val="HTML Definition"/>
    <w:semiHidden/>
    <w:rsid w:val="002246B5"/>
    <w:rPr>
      <w:i/>
      <w:iCs/>
    </w:rPr>
  </w:style>
  <w:style w:type="character" w:styleId="HTML5">
    <w:name w:val="HTML Keyboard"/>
    <w:semiHidden/>
    <w:rsid w:val="002246B5"/>
    <w:rPr>
      <w:rFonts w:ascii="Courier New" w:hAnsi="Courier New" w:cs="Courier New"/>
      <w:sz w:val="20"/>
      <w:szCs w:val="20"/>
    </w:rPr>
  </w:style>
  <w:style w:type="paragraph" w:styleId="HTML6">
    <w:name w:val="HTML Preformatted"/>
    <w:aliases w:val=" 字元"/>
    <w:basedOn w:val="a7"/>
    <w:link w:val="HTML7"/>
    <w:uiPriority w:val="99"/>
    <w:rsid w:val="002246B5"/>
    <w:pPr>
      <w:tabs>
        <w:tab w:val="left" w:pos="1276"/>
      </w:tabs>
      <w:snapToGrid w:val="0"/>
      <w:jc w:val="center"/>
    </w:pPr>
    <w:rPr>
      <w:rFonts w:ascii="Courier New" w:hAnsi="Courier New"/>
      <w:bCs/>
      <w:kern w:val="2"/>
      <w:sz w:val="18"/>
      <w:szCs w:val="18"/>
      <w:lang w:val="x-none" w:eastAsia="x-none"/>
    </w:rPr>
  </w:style>
  <w:style w:type="character" w:customStyle="1" w:styleId="HTML7">
    <w:name w:val="HTML 預設格式 字元"/>
    <w:aliases w:val=" 字元 字元"/>
    <w:link w:val="HTML6"/>
    <w:uiPriority w:val="99"/>
    <w:rsid w:val="002246B5"/>
    <w:rPr>
      <w:rFonts w:ascii="Courier New" w:eastAsia="標楷體" w:hAnsi="Courier New"/>
      <w:bCs/>
      <w:kern w:val="2"/>
      <w:sz w:val="18"/>
      <w:szCs w:val="18"/>
      <w:lang w:val="x-none" w:eastAsia="x-none"/>
    </w:rPr>
  </w:style>
  <w:style w:type="character" w:styleId="HTML8">
    <w:name w:val="HTML Sample"/>
    <w:semiHidden/>
    <w:rsid w:val="002246B5"/>
    <w:rPr>
      <w:rFonts w:ascii="Courier New" w:hAnsi="Courier New" w:cs="Courier New"/>
    </w:rPr>
  </w:style>
  <w:style w:type="character" w:styleId="HTML9">
    <w:name w:val="HTML Typewriter"/>
    <w:semiHidden/>
    <w:rsid w:val="002246B5"/>
    <w:rPr>
      <w:rFonts w:ascii="Courier New" w:hAnsi="Courier New" w:cs="Courier New"/>
      <w:sz w:val="20"/>
      <w:szCs w:val="20"/>
    </w:rPr>
  </w:style>
  <w:style w:type="character" w:styleId="HTMLa">
    <w:name w:val="HTML Variable"/>
    <w:semiHidden/>
    <w:rsid w:val="002246B5"/>
    <w:rPr>
      <w:i/>
      <w:iCs/>
    </w:rPr>
  </w:style>
  <w:style w:type="character" w:styleId="affd">
    <w:name w:val="FollowedHyperlink"/>
    <w:semiHidden/>
    <w:rsid w:val="002246B5"/>
    <w:rPr>
      <w:color w:val="800080"/>
      <w:u w:val="single"/>
    </w:rPr>
  </w:style>
  <w:style w:type="paragraph" w:styleId="Web">
    <w:name w:val="Normal (Web)"/>
    <w:basedOn w:val="a7"/>
    <w:uiPriority w:val="99"/>
    <w:rsid w:val="002246B5"/>
    <w:pPr>
      <w:framePr w:hSpace="180" w:wrap="around" w:vAnchor="page" w:hAnchor="margin" w:xAlign="center" w:y="3436"/>
      <w:tabs>
        <w:tab w:val="left" w:pos="1276"/>
      </w:tabs>
      <w:snapToGrid w:val="0"/>
      <w:jc w:val="center"/>
    </w:pPr>
    <w:rPr>
      <w:bCs/>
      <w:kern w:val="2"/>
      <w:sz w:val="18"/>
      <w:szCs w:val="18"/>
    </w:rPr>
  </w:style>
  <w:style w:type="paragraph" w:styleId="affe">
    <w:name w:val="Normal Indent"/>
    <w:basedOn w:val="a7"/>
    <w:semiHidden/>
    <w:rsid w:val="002246B5"/>
    <w:pPr>
      <w:tabs>
        <w:tab w:val="left" w:pos="1276"/>
      </w:tabs>
      <w:snapToGrid w:val="0"/>
      <w:ind w:leftChars="200" w:left="480"/>
      <w:jc w:val="center"/>
    </w:pPr>
    <w:rPr>
      <w:rFonts w:ascii="新細明體" w:hAnsi="新細明體"/>
      <w:bCs/>
      <w:kern w:val="2"/>
      <w:sz w:val="18"/>
      <w:szCs w:val="18"/>
    </w:rPr>
  </w:style>
  <w:style w:type="numbering" w:styleId="a1">
    <w:name w:val="Outline List 3"/>
    <w:basedOn w:val="aa"/>
    <w:semiHidden/>
    <w:rsid w:val="002246B5"/>
    <w:pPr>
      <w:numPr>
        <w:numId w:val="3"/>
      </w:numPr>
    </w:pPr>
  </w:style>
  <w:style w:type="paragraph" w:styleId="afff">
    <w:name w:val="Date"/>
    <w:basedOn w:val="a7"/>
    <w:next w:val="a7"/>
    <w:link w:val="afff0"/>
    <w:semiHidden/>
    <w:rsid w:val="002246B5"/>
    <w:pPr>
      <w:tabs>
        <w:tab w:val="left" w:pos="1276"/>
      </w:tabs>
      <w:snapToGrid w:val="0"/>
      <w:jc w:val="right"/>
    </w:pPr>
    <w:rPr>
      <w:rFonts w:ascii="新細明體" w:hAnsi="新細明體"/>
      <w:bCs/>
      <w:kern w:val="2"/>
      <w:sz w:val="18"/>
      <w:szCs w:val="18"/>
      <w:lang w:val="x-none" w:eastAsia="x-none"/>
    </w:rPr>
  </w:style>
  <w:style w:type="character" w:customStyle="1" w:styleId="afff0">
    <w:name w:val="日期 字元"/>
    <w:link w:val="afff"/>
    <w:semiHidden/>
    <w:rsid w:val="002246B5"/>
    <w:rPr>
      <w:rFonts w:ascii="新細明體" w:eastAsia="標楷體" w:hAnsi="新細明體"/>
      <w:bCs/>
      <w:kern w:val="2"/>
      <w:sz w:val="18"/>
      <w:szCs w:val="18"/>
      <w:lang w:val="x-none" w:eastAsia="x-none"/>
    </w:rPr>
  </w:style>
  <w:style w:type="paragraph" w:styleId="afff1">
    <w:name w:val="Body Text"/>
    <w:basedOn w:val="a7"/>
    <w:link w:val="afff2"/>
    <w:semiHidden/>
    <w:rsid w:val="002246B5"/>
    <w:pPr>
      <w:tabs>
        <w:tab w:val="left" w:pos="1276"/>
      </w:tabs>
      <w:snapToGrid w:val="0"/>
      <w:spacing w:after="120"/>
      <w:jc w:val="center"/>
    </w:pPr>
    <w:rPr>
      <w:rFonts w:ascii="新細明體" w:hAnsi="新細明體"/>
      <w:bCs/>
      <w:kern w:val="2"/>
      <w:sz w:val="18"/>
      <w:szCs w:val="18"/>
      <w:lang w:val="x-none" w:eastAsia="x-none"/>
    </w:rPr>
  </w:style>
  <w:style w:type="character" w:customStyle="1" w:styleId="afff2">
    <w:name w:val="本文 字元"/>
    <w:link w:val="afff1"/>
    <w:semiHidden/>
    <w:rsid w:val="002246B5"/>
    <w:rPr>
      <w:rFonts w:ascii="新細明體" w:eastAsia="標楷體" w:hAnsi="新細明體"/>
      <w:bCs/>
      <w:kern w:val="2"/>
      <w:sz w:val="18"/>
      <w:szCs w:val="18"/>
      <w:lang w:val="x-none" w:eastAsia="x-none"/>
    </w:rPr>
  </w:style>
  <w:style w:type="paragraph" w:styleId="24">
    <w:name w:val="Body Text 2"/>
    <w:basedOn w:val="a7"/>
    <w:link w:val="26"/>
    <w:semiHidden/>
    <w:rsid w:val="002246B5"/>
    <w:pPr>
      <w:tabs>
        <w:tab w:val="left" w:pos="1276"/>
      </w:tabs>
      <w:snapToGrid w:val="0"/>
      <w:spacing w:after="120" w:line="480" w:lineRule="auto"/>
      <w:jc w:val="center"/>
    </w:pPr>
    <w:rPr>
      <w:rFonts w:ascii="新細明體" w:hAnsi="新細明體"/>
      <w:bCs/>
      <w:kern w:val="2"/>
      <w:sz w:val="18"/>
      <w:szCs w:val="18"/>
      <w:lang w:val="x-none" w:eastAsia="x-none"/>
    </w:rPr>
  </w:style>
  <w:style w:type="character" w:customStyle="1" w:styleId="26">
    <w:name w:val="本文 2 字元"/>
    <w:link w:val="24"/>
    <w:semiHidden/>
    <w:rsid w:val="002246B5"/>
    <w:rPr>
      <w:rFonts w:ascii="新細明體" w:eastAsia="標楷體" w:hAnsi="新細明體"/>
      <w:bCs/>
      <w:kern w:val="2"/>
      <w:sz w:val="18"/>
      <w:szCs w:val="18"/>
      <w:lang w:val="x-none" w:eastAsia="x-none"/>
    </w:rPr>
  </w:style>
  <w:style w:type="paragraph" w:styleId="33">
    <w:name w:val="Body Text 3"/>
    <w:basedOn w:val="a7"/>
    <w:link w:val="34"/>
    <w:semiHidden/>
    <w:rsid w:val="002246B5"/>
    <w:pPr>
      <w:tabs>
        <w:tab w:val="left" w:pos="1276"/>
      </w:tabs>
      <w:snapToGrid w:val="0"/>
      <w:spacing w:after="120"/>
      <w:jc w:val="center"/>
    </w:pPr>
    <w:rPr>
      <w:rFonts w:ascii="新細明體" w:hAnsi="新細明體"/>
      <w:bCs/>
      <w:kern w:val="2"/>
      <w:lang w:val="x-none" w:eastAsia="x-none"/>
    </w:rPr>
  </w:style>
  <w:style w:type="character" w:customStyle="1" w:styleId="34">
    <w:name w:val="本文 3 字元"/>
    <w:link w:val="33"/>
    <w:semiHidden/>
    <w:rsid w:val="002246B5"/>
    <w:rPr>
      <w:rFonts w:ascii="新細明體" w:eastAsia="標楷體" w:hAnsi="新細明體"/>
      <w:bCs/>
      <w:kern w:val="2"/>
      <w:sz w:val="16"/>
      <w:szCs w:val="16"/>
      <w:lang w:val="x-none" w:eastAsia="x-none"/>
    </w:rPr>
  </w:style>
  <w:style w:type="paragraph" w:styleId="afff3">
    <w:name w:val="Body Text First Indent"/>
    <w:basedOn w:val="afff1"/>
    <w:link w:val="afff4"/>
    <w:semiHidden/>
    <w:rsid w:val="002246B5"/>
    <w:pPr>
      <w:ind w:firstLineChars="100" w:firstLine="210"/>
    </w:pPr>
  </w:style>
  <w:style w:type="character" w:customStyle="1" w:styleId="afff4">
    <w:name w:val="本文第一層縮排 字元"/>
    <w:basedOn w:val="afff2"/>
    <w:link w:val="afff3"/>
    <w:semiHidden/>
    <w:rsid w:val="002246B5"/>
    <w:rPr>
      <w:rFonts w:ascii="新細明體" w:eastAsia="標楷體" w:hAnsi="新細明體"/>
      <w:bCs/>
      <w:kern w:val="2"/>
      <w:sz w:val="18"/>
      <w:szCs w:val="18"/>
      <w:lang w:val="x-none" w:eastAsia="x-none"/>
    </w:rPr>
  </w:style>
  <w:style w:type="paragraph" w:styleId="afff5">
    <w:name w:val="Body Text Indent"/>
    <w:basedOn w:val="a7"/>
    <w:link w:val="afff6"/>
    <w:rsid w:val="002246B5"/>
    <w:pPr>
      <w:tabs>
        <w:tab w:val="left" w:pos="1276"/>
      </w:tabs>
      <w:snapToGrid w:val="0"/>
      <w:spacing w:after="120"/>
      <w:ind w:leftChars="200" w:left="480"/>
      <w:jc w:val="center"/>
    </w:pPr>
    <w:rPr>
      <w:rFonts w:ascii="新細明體" w:hAnsi="新細明體"/>
      <w:bCs/>
      <w:kern w:val="2"/>
      <w:sz w:val="18"/>
      <w:szCs w:val="18"/>
      <w:lang w:val="x-none" w:eastAsia="x-none"/>
    </w:rPr>
  </w:style>
  <w:style w:type="character" w:customStyle="1" w:styleId="afff6">
    <w:name w:val="本文縮排 字元"/>
    <w:link w:val="afff5"/>
    <w:rsid w:val="002246B5"/>
    <w:rPr>
      <w:rFonts w:ascii="新細明體" w:eastAsia="標楷體" w:hAnsi="新細明體"/>
      <w:bCs/>
      <w:kern w:val="2"/>
      <w:sz w:val="18"/>
      <w:szCs w:val="18"/>
      <w:lang w:val="x-none" w:eastAsia="x-none"/>
    </w:rPr>
  </w:style>
  <w:style w:type="paragraph" w:styleId="27">
    <w:name w:val="Body Text First Indent 2"/>
    <w:basedOn w:val="afff5"/>
    <w:link w:val="28"/>
    <w:semiHidden/>
    <w:rsid w:val="002246B5"/>
    <w:pPr>
      <w:ind w:firstLineChars="100" w:firstLine="210"/>
    </w:pPr>
  </w:style>
  <w:style w:type="character" w:customStyle="1" w:styleId="28">
    <w:name w:val="本文第一層縮排 2 字元"/>
    <w:basedOn w:val="afff6"/>
    <w:link w:val="27"/>
    <w:semiHidden/>
    <w:rsid w:val="002246B5"/>
    <w:rPr>
      <w:rFonts w:ascii="新細明體" w:eastAsia="標楷體" w:hAnsi="新細明體"/>
      <w:bCs/>
      <w:kern w:val="2"/>
      <w:sz w:val="18"/>
      <w:szCs w:val="18"/>
      <w:lang w:val="x-none" w:eastAsia="x-none"/>
    </w:rPr>
  </w:style>
  <w:style w:type="paragraph" w:styleId="29">
    <w:name w:val="Body Text Indent 2"/>
    <w:basedOn w:val="a7"/>
    <w:link w:val="2a"/>
    <w:semiHidden/>
    <w:rsid w:val="002246B5"/>
    <w:pPr>
      <w:tabs>
        <w:tab w:val="left" w:pos="1276"/>
      </w:tabs>
      <w:snapToGrid w:val="0"/>
      <w:spacing w:after="120" w:line="480" w:lineRule="auto"/>
      <w:ind w:leftChars="200" w:left="480"/>
      <w:jc w:val="center"/>
    </w:pPr>
    <w:rPr>
      <w:rFonts w:ascii="新細明體" w:hAnsi="新細明體"/>
      <w:bCs/>
      <w:kern w:val="2"/>
      <w:sz w:val="18"/>
      <w:szCs w:val="18"/>
      <w:lang w:val="x-none" w:eastAsia="x-none"/>
    </w:rPr>
  </w:style>
  <w:style w:type="character" w:customStyle="1" w:styleId="2a">
    <w:name w:val="本文縮排 2 字元"/>
    <w:link w:val="29"/>
    <w:semiHidden/>
    <w:rsid w:val="002246B5"/>
    <w:rPr>
      <w:rFonts w:ascii="新細明體" w:eastAsia="標楷體" w:hAnsi="新細明體"/>
      <w:bCs/>
      <w:kern w:val="2"/>
      <w:sz w:val="18"/>
      <w:szCs w:val="18"/>
      <w:lang w:val="x-none" w:eastAsia="x-none"/>
    </w:rPr>
  </w:style>
  <w:style w:type="paragraph" w:styleId="35">
    <w:name w:val="Body Text Indent 3"/>
    <w:basedOn w:val="a7"/>
    <w:link w:val="36"/>
    <w:semiHidden/>
    <w:rsid w:val="002246B5"/>
    <w:pPr>
      <w:tabs>
        <w:tab w:val="left" w:pos="1276"/>
      </w:tabs>
      <w:snapToGrid w:val="0"/>
      <w:spacing w:after="120"/>
      <w:ind w:leftChars="200" w:left="480"/>
      <w:jc w:val="center"/>
    </w:pPr>
    <w:rPr>
      <w:rFonts w:ascii="新細明體" w:hAnsi="新細明體"/>
      <w:bCs/>
      <w:kern w:val="2"/>
      <w:lang w:val="x-none" w:eastAsia="x-none"/>
    </w:rPr>
  </w:style>
  <w:style w:type="character" w:customStyle="1" w:styleId="36">
    <w:name w:val="本文縮排 3 字元"/>
    <w:link w:val="35"/>
    <w:semiHidden/>
    <w:rsid w:val="002246B5"/>
    <w:rPr>
      <w:rFonts w:ascii="新細明體" w:eastAsia="標楷體" w:hAnsi="新細明體"/>
      <w:bCs/>
      <w:kern w:val="2"/>
      <w:sz w:val="16"/>
      <w:szCs w:val="16"/>
      <w:lang w:val="x-none" w:eastAsia="x-none"/>
    </w:rPr>
  </w:style>
  <w:style w:type="paragraph" w:styleId="afff7">
    <w:name w:val="envelope address"/>
    <w:basedOn w:val="a7"/>
    <w:semiHidden/>
    <w:rsid w:val="002246B5"/>
    <w:pPr>
      <w:framePr w:w="7920" w:h="1980" w:hRule="exact" w:hSpace="180" w:wrap="auto" w:hAnchor="page" w:xAlign="center" w:yAlign="bottom"/>
      <w:tabs>
        <w:tab w:val="left" w:pos="1276"/>
      </w:tabs>
      <w:snapToGrid w:val="0"/>
      <w:ind w:leftChars="1200" w:left="100"/>
      <w:jc w:val="center"/>
    </w:pPr>
    <w:rPr>
      <w:rFonts w:ascii="Arial" w:hAnsi="Arial" w:cs="Arial"/>
      <w:bCs/>
      <w:kern w:val="2"/>
      <w:sz w:val="24"/>
      <w:szCs w:val="24"/>
    </w:rPr>
  </w:style>
  <w:style w:type="character" w:styleId="afff8">
    <w:name w:val="line number"/>
    <w:basedOn w:val="a8"/>
    <w:semiHidden/>
    <w:rsid w:val="002246B5"/>
  </w:style>
  <w:style w:type="table" w:styleId="3D1">
    <w:name w:val="Table 3D effects 1"/>
    <w:basedOn w:val="a9"/>
    <w:semiHidden/>
    <w:rsid w:val="002246B5"/>
    <w:pPr>
      <w:widowControl w:val="0"/>
      <w:snapToGrid w:val="0"/>
      <w:jc w:val="center"/>
    </w:pPr>
    <w:rPr>
      <w:rFonts w:ascii="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3D2">
    <w:name w:val="Table 3D effects 2"/>
    <w:basedOn w:val="a9"/>
    <w:semiHidden/>
    <w:rsid w:val="002246B5"/>
    <w:pPr>
      <w:widowControl w:val="0"/>
      <w:snapToGrid w:val="0"/>
      <w:jc w:val="center"/>
    </w:pPr>
    <w:rPr>
      <w:rFonts w:ascii="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3">
    <w:name w:val="Table 3D effects 3"/>
    <w:basedOn w:val="a9"/>
    <w:semiHidden/>
    <w:rsid w:val="002246B5"/>
    <w:pPr>
      <w:widowControl w:val="0"/>
      <w:snapToGrid w:val="0"/>
      <w:jc w:val="center"/>
    </w:pPr>
    <w:rPr>
      <w:rFonts w:ascii="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Web1">
    <w:name w:val="Table Web 1"/>
    <w:basedOn w:val="a9"/>
    <w:semiHidden/>
    <w:rsid w:val="002246B5"/>
    <w:pPr>
      <w:widowControl w:val="0"/>
      <w:snapToGrid w:val="0"/>
      <w:jc w:val="center"/>
    </w:pPr>
    <w:rPr>
      <w:rFonts w:ascii="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2">
    <w:name w:val="Table Web 2"/>
    <w:basedOn w:val="a9"/>
    <w:semiHidden/>
    <w:rsid w:val="002246B5"/>
    <w:pPr>
      <w:widowControl w:val="0"/>
      <w:snapToGrid w:val="0"/>
      <w:jc w:val="center"/>
    </w:pPr>
    <w:rPr>
      <w:rFonts w:ascii="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3">
    <w:name w:val="Table Web 3"/>
    <w:basedOn w:val="a9"/>
    <w:semiHidden/>
    <w:rsid w:val="002246B5"/>
    <w:pPr>
      <w:widowControl w:val="0"/>
      <w:snapToGrid w:val="0"/>
      <w:jc w:val="center"/>
    </w:pPr>
    <w:rPr>
      <w:rFonts w:ascii="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13">
    <w:name w:val="Table Classic 1"/>
    <w:basedOn w:val="a9"/>
    <w:semiHidden/>
    <w:rsid w:val="002246B5"/>
    <w:pPr>
      <w:widowControl w:val="0"/>
      <w:snapToGrid w:val="0"/>
      <w:jc w:val="center"/>
    </w:pPr>
    <w:rPr>
      <w:rFonts w:ascii="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lassic 2"/>
    <w:basedOn w:val="a9"/>
    <w:semiHidden/>
    <w:rsid w:val="002246B5"/>
    <w:pPr>
      <w:widowControl w:val="0"/>
      <w:snapToGrid w:val="0"/>
      <w:jc w:val="center"/>
    </w:pPr>
    <w:rPr>
      <w:rFonts w:ascii="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7">
    <w:name w:val="Table Classic 3"/>
    <w:basedOn w:val="a9"/>
    <w:semiHidden/>
    <w:rsid w:val="002246B5"/>
    <w:pPr>
      <w:widowControl w:val="0"/>
      <w:snapToGrid w:val="0"/>
      <w:jc w:val="center"/>
    </w:pPr>
    <w:rPr>
      <w:rFonts w:ascii="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3">
    <w:name w:val="Table Classic 4"/>
    <w:basedOn w:val="a9"/>
    <w:semiHidden/>
    <w:rsid w:val="002246B5"/>
    <w:pPr>
      <w:widowControl w:val="0"/>
      <w:snapToGrid w:val="0"/>
      <w:jc w:val="center"/>
    </w:pPr>
    <w:rPr>
      <w:rFonts w:ascii="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4">
    <w:name w:val="Table Colorful 1"/>
    <w:basedOn w:val="a9"/>
    <w:semiHidden/>
    <w:rsid w:val="002246B5"/>
    <w:pPr>
      <w:widowControl w:val="0"/>
      <w:snapToGrid w:val="0"/>
      <w:jc w:val="center"/>
    </w:pPr>
    <w:rPr>
      <w:rFonts w:ascii="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c">
    <w:name w:val="Table Colorful 2"/>
    <w:basedOn w:val="a9"/>
    <w:semiHidden/>
    <w:rsid w:val="002246B5"/>
    <w:pPr>
      <w:widowControl w:val="0"/>
      <w:snapToGrid w:val="0"/>
      <w:jc w:val="center"/>
    </w:pPr>
    <w:rPr>
      <w:rFonts w:ascii="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8">
    <w:name w:val="Table Colorful 3"/>
    <w:basedOn w:val="a9"/>
    <w:semiHidden/>
    <w:rsid w:val="002246B5"/>
    <w:pPr>
      <w:widowControl w:val="0"/>
      <w:snapToGrid w:val="0"/>
      <w:jc w:val="center"/>
    </w:pPr>
    <w:rPr>
      <w:rFonts w:ascii="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afff9">
    <w:name w:val="Table Elegant"/>
    <w:basedOn w:val="a9"/>
    <w:semiHidden/>
    <w:rsid w:val="002246B5"/>
    <w:pPr>
      <w:widowControl w:val="0"/>
      <w:snapToGrid w:val="0"/>
      <w:jc w:val="center"/>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5">
    <w:name w:val="Table Grid 1"/>
    <w:basedOn w:val="a9"/>
    <w:semiHidden/>
    <w:rsid w:val="002246B5"/>
    <w:pPr>
      <w:widowControl w:val="0"/>
      <w:snapToGrid w:val="0"/>
      <w:jc w:val="center"/>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2d">
    <w:name w:val="Table Grid 2"/>
    <w:basedOn w:val="a9"/>
    <w:semiHidden/>
    <w:rsid w:val="002246B5"/>
    <w:pPr>
      <w:widowControl w:val="0"/>
      <w:snapToGrid w:val="0"/>
      <w:jc w:val="center"/>
    </w:pPr>
    <w:rPr>
      <w:rFonts w:ascii="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9">
    <w:name w:val="Table Grid 3"/>
    <w:basedOn w:val="a9"/>
    <w:semiHidden/>
    <w:rsid w:val="002246B5"/>
    <w:pPr>
      <w:widowControl w:val="0"/>
      <w:snapToGrid w:val="0"/>
      <w:jc w:val="center"/>
    </w:pPr>
    <w:rPr>
      <w:rFonts w:ascii="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44">
    <w:name w:val="Table Grid 4"/>
    <w:basedOn w:val="a9"/>
    <w:semiHidden/>
    <w:rsid w:val="002246B5"/>
    <w:pPr>
      <w:widowControl w:val="0"/>
      <w:snapToGrid w:val="0"/>
      <w:jc w:val="center"/>
    </w:pPr>
    <w:rPr>
      <w:rFonts w:ascii="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3">
    <w:name w:val="Table Grid 5"/>
    <w:basedOn w:val="a9"/>
    <w:semiHidden/>
    <w:rsid w:val="002246B5"/>
    <w:pPr>
      <w:widowControl w:val="0"/>
      <w:snapToGrid w:val="0"/>
      <w:jc w:val="center"/>
    </w:pPr>
    <w:rPr>
      <w:rFonts w:ascii="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1">
    <w:name w:val="Table Grid 6"/>
    <w:basedOn w:val="a9"/>
    <w:semiHidden/>
    <w:rsid w:val="002246B5"/>
    <w:pPr>
      <w:widowControl w:val="0"/>
      <w:snapToGrid w:val="0"/>
      <w:jc w:val="center"/>
    </w:pPr>
    <w:rPr>
      <w:rFonts w:ascii="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1">
    <w:name w:val="Table Grid 7"/>
    <w:basedOn w:val="a9"/>
    <w:semiHidden/>
    <w:rsid w:val="002246B5"/>
    <w:pPr>
      <w:widowControl w:val="0"/>
      <w:snapToGrid w:val="0"/>
      <w:jc w:val="center"/>
    </w:pPr>
    <w:rPr>
      <w:rFonts w:ascii="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1">
    <w:name w:val="Table Grid 8"/>
    <w:basedOn w:val="a9"/>
    <w:semiHidden/>
    <w:rsid w:val="002246B5"/>
    <w:pPr>
      <w:widowControl w:val="0"/>
      <w:snapToGrid w:val="0"/>
      <w:jc w:val="center"/>
    </w:pPr>
    <w:rPr>
      <w:rFonts w:ascii="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16">
    <w:name w:val="Table Subtle 1"/>
    <w:basedOn w:val="a9"/>
    <w:semiHidden/>
    <w:rsid w:val="002246B5"/>
    <w:pPr>
      <w:widowControl w:val="0"/>
      <w:snapToGrid w:val="0"/>
      <w:jc w:val="center"/>
    </w:pPr>
    <w:rPr>
      <w:rFonts w:ascii="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9"/>
    <w:semiHidden/>
    <w:rsid w:val="002246B5"/>
    <w:pPr>
      <w:widowControl w:val="0"/>
      <w:snapToGrid w:val="0"/>
      <w:jc w:val="center"/>
    </w:pPr>
    <w:rPr>
      <w:rFonts w:ascii="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a">
    <w:name w:val="Table Professional"/>
    <w:basedOn w:val="a9"/>
    <w:semiHidden/>
    <w:rsid w:val="002246B5"/>
    <w:pPr>
      <w:widowControl w:val="0"/>
      <w:snapToGrid w:val="0"/>
      <w:jc w:val="center"/>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7">
    <w:name w:val="Table List 1"/>
    <w:basedOn w:val="a9"/>
    <w:semiHidden/>
    <w:rsid w:val="002246B5"/>
    <w:pPr>
      <w:widowControl w:val="0"/>
      <w:snapToGrid w:val="0"/>
      <w:jc w:val="center"/>
    </w:pPr>
    <w:rPr>
      <w:rFonts w:ascii="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List 2"/>
    <w:basedOn w:val="a9"/>
    <w:semiHidden/>
    <w:rsid w:val="002246B5"/>
    <w:pPr>
      <w:widowControl w:val="0"/>
      <w:snapToGrid w:val="0"/>
      <w:jc w:val="center"/>
    </w:pPr>
    <w:rPr>
      <w:rFonts w:ascii="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a">
    <w:name w:val="Table List 3"/>
    <w:basedOn w:val="a9"/>
    <w:semiHidden/>
    <w:rsid w:val="002246B5"/>
    <w:pPr>
      <w:widowControl w:val="0"/>
      <w:snapToGrid w:val="0"/>
      <w:jc w:val="center"/>
    </w:pPr>
    <w:rPr>
      <w:rFonts w:ascii="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5">
    <w:name w:val="Table List 4"/>
    <w:basedOn w:val="a9"/>
    <w:semiHidden/>
    <w:rsid w:val="002246B5"/>
    <w:pPr>
      <w:widowControl w:val="0"/>
      <w:snapToGrid w:val="0"/>
      <w:jc w:val="center"/>
    </w:pPr>
    <w:rPr>
      <w:rFonts w:ascii="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4">
    <w:name w:val="Table List 5"/>
    <w:basedOn w:val="a9"/>
    <w:semiHidden/>
    <w:rsid w:val="002246B5"/>
    <w:pPr>
      <w:widowControl w:val="0"/>
      <w:snapToGrid w:val="0"/>
      <w:jc w:val="center"/>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2">
    <w:name w:val="Table List 6"/>
    <w:basedOn w:val="a9"/>
    <w:semiHidden/>
    <w:rsid w:val="002246B5"/>
    <w:pPr>
      <w:widowControl w:val="0"/>
      <w:snapToGrid w:val="0"/>
      <w:jc w:val="center"/>
    </w:pPr>
    <w:rPr>
      <w:rFonts w:ascii="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72">
    <w:name w:val="Table List 7"/>
    <w:basedOn w:val="a9"/>
    <w:semiHidden/>
    <w:rsid w:val="002246B5"/>
    <w:pPr>
      <w:widowControl w:val="0"/>
      <w:snapToGrid w:val="0"/>
      <w:jc w:val="center"/>
    </w:pPr>
    <w:rPr>
      <w:rFonts w:ascii="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2">
    <w:name w:val="Table List 8"/>
    <w:basedOn w:val="a9"/>
    <w:semiHidden/>
    <w:rsid w:val="002246B5"/>
    <w:pPr>
      <w:widowControl w:val="0"/>
      <w:snapToGrid w:val="0"/>
      <w:jc w:val="center"/>
    </w:pPr>
    <w:rPr>
      <w:rFonts w:ascii="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afffb">
    <w:name w:val="Table Contemporary"/>
    <w:basedOn w:val="a9"/>
    <w:semiHidden/>
    <w:rsid w:val="002246B5"/>
    <w:pPr>
      <w:widowControl w:val="0"/>
      <w:snapToGrid w:val="0"/>
      <w:jc w:val="center"/>
    </w:pPr>
    <w:rPr>
      <w:rFonts w:ascii="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18">
    <w:name w:val="Table Simple 1"/>
    <w:basedOn w:val="a9"/>
    <w:semiHidden/>
    <w:rsid w:val="002246B5"/>
    <w:pPr>
      <w:widowControl w:val="0"/>
      <w:snapToGrid w:val="0"/>
      <w:jc w:val="center"/>
    </w:pPr>
    <w:rPr>
      <w:rFonts w:ascii="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0">
    <w:name w:val="Table Simple 2"/>
    <w:basedOn w:val="a9"/>
    <w:semiHidden/>
    <w:rsid w:val="002246B5"/>
    <w:pPr>
      <w:widowControl w:val="0"/>
      <w:snapToGrid w:val="0"/>
      <w:jc w:val="center"/>
    </w:pPr>
    <w:rPr>
      <w:rFonts w:ascii="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b">
    <w:name w:val="Table Simple 3"/>
    <w:basedOn w:val="a9"/>
    <w:semiHidden/>
    <w:rsid w:val="002246B5"/>
    <w:pPr>
      <w:widowControl w:val="0"/>
      <w:snapToGrid w:val="0"/>
      <w:jc w:val="center"/>
    </w:pPr>
    <w:rPr>
      <w:rFonts w:ascii="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9">
    <w:name w:val="Table Columns 1"/>
    <w:basedOn w:val="a9"/>
    <w:semiHidden/>
    <w:rsid w:val="002246B5"/>
    <w:pPr>
      <w:widowControl w:val="0"/>
      <w:snapToGrid w:val="0"/>
      <w:jc w:val="center"/>
    </w:pPr>
    <w:rPr>
      <w:rFonts w:ascii="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Columns 2"/>
    <w:basedOn w:val="a9"/>
    <w:semiHidden/>
    <w:rsid w:val="002246B5"/>
    <w:pPr>
      <w:widowControl w:val="0"/>
      <w:snapToGrid w:val="0"/>
      <w:jc w:val="center"/>
    </w:pPr>
    <w:rPr>
      <w:rFonts w:ascii="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Columns 3"/>
    <w:basedOn w:val="a9"/>
    <w:semiHidden/>
    <w:rsid w:val="002246B5"/>
    <w:pPr>
      <w:widowControl w:val="0"/>
      <w:snapToGrid w:val="0"/>
      <w:jc w:val="center"/>
    </w:pPr>
    <w:rPr>
      <w:rFonts w:ascii="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6">
    <w:name w:val="Table Columns 4"/>
    <w:basedOn w:val="a9"/>
    <w:semiHidden/>
    <w:rsid w:val="002246B5"/>
    <w:pPr>
      <w:widowControl w:val="0"/>
      <w:snapToGrid w:val="0"/>
      <w:jc w:val="center"/>
    </w:pPr>
    <w:rPr>
      <w:rFonts w:ascii="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5">
    <w:name w:val="Table Columns 5"/>
    <w:basedOn w:val="a9"/>
    <w:semiHidden/>
    <w:rsid w:val="002246B5"/>
    <w:pPr>
      <w:widowControl w:val="0"/>
      <w:snapToGrid w:val="0"/>
      <w:jc w:val="center"/>
    </w:pPr>
    <w:rPr>
      <w:rFonts w:ascii="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c">
    <w:name w:val="Table Theme"/>
    <w:basedOn w:val="a9"/>
    <w:semiHidden/>
    <w:rsid w:val="002246B5"/>
    <w:pPr>
      <w:widowControl w:val="0"/>
      <w:snapToGrid w:val="0"/>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d">
    <w:name w:val="Table Grid"/>
    <w:basedOn w:val="a9"/>
    <w:uiPriority w:val="59"/>
    <w:rsid w:val="002246B5"/>
    <w:pPr>
      <w:widowControl w:val="0"/>
      <w:snapToGrid w:val="0"/>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page number"/>
    <w:basedOn w:val="a8"/>
    <w:rsid w:val="002246B5"/>
  </w:style>
  <w:style w:type="paragraph" w:styleId="affff">
    <w:name w:val="Message Header"/>
    <w:basedOn w:val="a7"/>
    <w:link w:val="affff0"/>
    <w:semiHidden/>
    <w:rsid w:val="002246B5"/>
    <w:pPr>
      <w:pBdr>
        <w:top w:val="single" w:sz="6" w:space="1" w:color="auto"/>
        <w:left w:val="single" w:sz="6" w:space="1" w:color="auto"/>
        <w:bottom w:val="single" w:sz="6" w:space="1" w:color="auto"/>
        <w:right w:val="single" w:sz="6" w:space="1" w:color="auto"/>
      </w:pBdr>
      <w:shd w:val="pct20" w:color="auto" w:fill="auto"/>
      <w:tabs>
        <w:tab w:val="left" w:pos="1276"/>
      </w:tabs>
      <w:snapToGrid w:val="0"/>
      <w:ind w:leftChars="400" w:left="1080" w:hangingChars="400" w:hanging="1080"/>
      <w:jc w:val="center"/>
    </w:pPr>
    <w:rPr>
      <w:rFonts w:ascii="Arial" w:hAnsi="Arial"/>
      <w:bCs/>
      <w:kern w:val="2"/>
      <w:sz w:val="24"/>
      <w:szCs w:val="24"/>
      <w:lang w:val="x-none" w:eastAsia="x-none"/>
    </w:rPr>
  </w:style>
  <w:style w:type="character" w:customStyle="1" w:styleId="affff0">
    <w:name w:val="訊息欄位名稱 字元"/>
    <w:link w:val="affff"/>
    <w:semiHidden/>
    <w:rsid w:val="002246B5"/>
    <w:rPr>
      <w:rFonts w:ascii="Arial" w:eastAsia="標楷體" w:hAnsi="Arial"/>
      <w:bCs/>
      <w:kern w:val="2"/>
      <w:sz w:val="24"/>
      <w:szCs w:val="24"/>
      <w:shd w:val="pct20" w:color="auto" w:fill="auto"/>
      <w:lang w:val="x-none" w:eastAsia="x-none"/>
    </w:rPr>
  </w:style>
  <w:style w:type="paragraph" w:styleId="affff1">
    <w:name w:val="Subtitle"/>
    <w:basedOn w:val="a7"/>
    <w:link w:val="affff2"/>
    <w:qFormat/>
    <w:rsid w:val="002246B5"/>
    <w:pPr>
      <w:tabs>
        <w:tab w:val="left" w:pos="1276"/>
      </w:tabs>
      <w:snapToGrid w:val="0"/>
      <w:spacing w:after="60"/>
      <w:jc w:val="center"/>
      <w:outlineLvl w:val="1"/>
    </w:pPr>
    <w:rPr>
      <w:rFonts w:ascii="Arial" w:eastAsia="新細明體" w:hAnsi="Arial"/>
      <w:bCs/>
      <w:i/>
      <w:iCs/>
      <w:kern w:val="2"/>
      <w:sz w:val="24"/>
      <w:szCs w:val="24"/>
      <w:lang w:val="x-none" w:eastAsia="x-none"/>
    </w:rPr>
  </w:style>
  <w:style w:type="character" w:customStyle="1" w:styleId="affff2">
    <w:name w:val="副標題 字元"/>
    <w:link w:val="affff1"/>
    <w:rsid w:val="002246B5"/>
    <w:rPr>
      <w:rFonts w:ascii="Arial" w:hAnsi="Arial"/>
      <w:bCs/>
      <w:i/>
      <w:iCs/>
      <w:kern w:val="2"/>
      <w:sz w:val="24"/>
      <w:szCs w:val="24"/>
      <w:lang w:val="x-none" w:eastAsia="x-none"/>
    </w:rPr>
  </w:style>
  <w:style w:type="paragraph" w:styleId="affff3">
    <w:name w:val="Block Text"/>
    <w:basedOn w:val="a7"/>
    <w:semiHidden/>
    <w:rsid w:val="002246B5"/>
    <w:pPr>
      <w:tabs>
        <w:tab w:val="left" w:pos="1276"/>
      </w:tabs>
      <w:snapToGrid w:val="0"/>
      <w:spacing w:after="120"/>
      <w:ind w:leftChars="600" w:left="1440" w:rightChars="600" w:right="1440"/>
      <w:jc w:val="center"/>
    </w:pPr>
    <w:rPr>
      <w:rFonts w:ascii="新細明體" w:hAnsi="新細明體"/>
      <w:bCs/>
      <w:kern w:val="2"/>
      <w:sz w:val="18"/>
      <w:szCs w:val="18"/>
    </w:rPr>
  </w:style>
  <w:style w:type="paragraph" w:styleId="affff4">
    <w:name w:val="Salutation"/>
    <w:basedOn w:val="a7"/>
    <w:next w:val="a7"/>
    <w:link w:val="affff5"/>
    <w:semiHidden/>
    <w:rsid w:val="002246B5"/>
    <w:pPr>
      <w:tabs>
        <w:tab w:val="left" w:pos="1276"/>
      </w:tabs>
      <w:snapToGrid w:val="0"/>
      <w:jc w:val="center"/>
    </w:pPr>
    <w:rPr>
      <w:rFonts w:ascii="新細明體" w:hAnsi="新細明體"/>
      <w:bCs/>
      <w:kern w:val="2"/>
      <w:sz w:val="18"/>
      <w:szCs w:val="18"/>
      <w:lang w:val="x-none" w:eastAsia="x-none"/>
    </w:rPr>
  </w:style>
  <w:style w:type="character" w:customStyle="1" w:styleId="affff5">
    <w:name w:val="問候 字元"/>
    <w:link w:val="affff4"/>
    <w:semiHidden/>
    <w:rsid w:val="002246B5"/>
    <w:rPr>
      <w:rFonts w:ascii="新細明體" w:eastAsia="標楷體" w:hAnsi="新細明體"/>
      <w:bCs/>
      <w:kern w:val="2"/>
      <w:sz w:val="18"/>
      <w:szCs w:val="18"/>
      <w:lang w:val="x-none" w:eastAsia="x-none"/>
    </w:rPr>
  </w:style>
  <w:style w:type="paragraph" w:styleId="affff6">
    <w:name w:val="envelope return"/>
    <w:basedOn w:val="a7"/>
    <w:semiHidden/>
    <w:rsid w:val="002246B5"/>
    <w:pPr>
      <w:tabs>
        <w:tab w:val="left" w:pos="1276"/>
      </w:tabs>
      <w:snapToGrid w:val="0"/>
      <w:jc w:val="center"/>
    </w:pPr>
    <w:rPr>
      <w:rFonts w:ascii="Arial" w:hAnsi="Arial" w:cs="Arial"/>
      <w:bCs/>
      <w:kern w:val="2"/>
      <w:sz w:val="18"/>
      <w:szCs w:val="18"/>
    </w:rPr>
  </w:style>
  <w:style w:type="character" w:styleId="affff7">
    <w:name w:val="Emphasis"/>
    <w:qFormat/>
    <w:rsid w:val="002246B5"/>
    <w:rPr>
      <w:i/>
      <w:iCs/>
    </w:rPr>
  </w:style>
  <w:style w:type="character" w:styleId="affff8">
    <w:name w:val="Strong"/>
    <w:qFormat/>
    <w:rsid w:val="002246B5"/>
    <w:rPr>
      <w:b/>
      <w:bCs/>
    </w:rPr>
  </w:style>
  <w:style w:type="paragraph" w:styleId="affff9">
    <w:name w:val="List Continue"/>
    <w:basedOn w:val="a7"/>
    <w:semiHidden/>
    <w:rsid w:val="002246B5"/>
    <w:pPr>
      <w:tabs>
        <w:tab w:val="left" w:pos="1276"/>
      </w:tabs>
      <w:snapToGrid w:val="0"/>
      <w:spacing w:after="120"/>
      <w:ind w:leftChars="200" w:left="480"/>
      <w:jc w:val="center"/>
    </w:pPr>
    <w:rPr>
      <w:rFonts w:ascii="新細明體" w:hAnsi="新細明體"/>
      <w:bCs/>
      <w:kern w:val="2"/>
      <w:sz w:val="18"/>
      <w:szCs w:val="18"/>
    </w:rPr>
  </w:style>
  <w:style w:type="paragraph" w:styleId="2f2">
    <w:name w:val="List Continue 2"/>
    <w:basedOn w:val="a7"/>
    <w:semiHidden/>
    <w:rsid w:val="002246B5"/>
    <w:pPr>
      <w:tabs>
        <w:tab w:val="left" w:pos="1276"/>
      </w:tabs>
      <w:snapToGrid w:val="0"/>
      <w:spacing w:after="120"/>
      <w:ind w:leftChars="400" w:left="960"/>
      <w:jc w:val="center"/>
    </w:pPr>
    <w:rPr>
      <w:rFonts w:ascii="新細明體" w:hAnsi="新細明體"/>
      <w:bCs/>
      <w:kern w:val="2"/>
      <w:sz w:val="18"/>
      <w:szCs w:val="18"/>
    </w:rPr>
  </w:style>
  <w:style w:type="paragraph" w:styleId="3d">
    <w:name w:val="List Continue 3"/>
    <w:basedOn w:val="a7"/>
    <w:semiHidden/>
    <w:rsid w:val="002246B5"/>
    <w:pPr>
      <w:tabs>
        <w:tab w:val="left" w:pos="1276"/>
      </w:tabs>
      <w:snapToGrid w:val="0"/>
      <w:spacing w:after="120"/>
      <w:ind w:leftChars="600" w:left="1440"/>
      <w:jc w:val="center"/>
    </w:pPr>
    <w:rPr>
      <w:rFonts w:ascii="新細明體" w:hAnsi="新細明體"/>
      <w:bCs/>
      <w:kern w:val="2"/>
      <w:sz w:val="18"/>
      <w:szCs w:val="18"/>
    </w:rPr>
  </w:style>
  <w:style w:type="paragraph" w:styleId="47">
    <w:name w:val="List Continue 4"/>
    <w:basedOn w:val="a7"/>
    <w:semiHidden/>
    <w:rsid w:val="002246B5"/>
    <w:pPr>
      <w:tabs>
        <w:tab w:val="left" w:pos="1276"/>
      </w:tabs>
      <w:snapToGrid w:val="0"/>
      <w:spacing w:after="120"/>
      <w:ind w:leftChars="800" w:left="1920"/>
      <w:jc w:val="center"/>
    </w:pPr>
    <w:rPr>
      <w:rFonts w:ascii="新細明體" w:hAnsi="新細明體"/>
      <w:bCs/>
      <w:kern w:val="2"/>
      <w:sz w:val="18"/>
      <w:szCs w:val="18"/>
    </w:rPr>
  </w:style>
  <w:style w:type="paragraph" w:styleId="56">
    <w:name w:val="List Continue 5"/>
    <w:basedOn w:val="a7"/>
    <w:semiHidden/>
    <w:rsid w:val="002246B5"/>
    <w:pPr>
      <w:tabs>
        <w:tab w:val="left" w:pos="1276"/>
      </w:tabs>
      <w:snapToGrid w:val="0"/>
      <w:spacing w:after="120"/>
      <w:ind w:leftChars="1000" w:left="2400"/>
      <w:jc w:val="center"/>
    </w:pPr>
    <w:rPr>
      <w:rFonts w:ascii="新細明體" w:hAnsi="新細明體"/>
      <w:bCs/>
      <w:kern w:val="2"/>
      <w:sz w:val="18"/>
      <w:szCs w:val="18"/>
    </w:rPr>
  </w:style>
  <w:style w:type="paragraph" w:styleId="affffa">
    <w:name w:val="List"/>
    <w:basedOn w:val="a7"/>
    <w:semiHidden/>
    <w:rsid w:val="002246B5"/>
    <w:pPr>
      <w:tabs>
        <w:tab w:val="left" w:pos="1276"/>
      </w:tabs>
      <w:snapToGrid w:val="0"/>
      <w:ind w:leftChars="200" w:left="100" w:hangingChars="200" w:hanging="200"/>
      <w:jc w:val="center"/>
    </w:pPr>
    <w:rPr>
      <w:rFonts w:ascii="新細明體" w:hAnsi="新細明體"/>
      <w:bCs/>
      <w:kern w:val="2"/>
      <w:sz w:val="18"/>
      <w:szCs w:val="18"/>
    </w:rPr>
  </w:style>
  <w:style w:type="paragraph" w:styleId="2f3">
    <w:name w:val="List 2"/>
    <w:basedOn w:val="a7"/>
    <w:semiHidden/>
    <w:rsid w:val="002246B5"/>
    <w:pPr>
      <w:tabs>
        <w:tab w:val="left" w:pos="1276"/>
      </w:tabs>
      <w:snapToGrid w:val="0"/>
      <w:ind w:leftChars="400" w:left="100" w:hangingChars="200" w:hanging="200"/>
      <w:jc w:val="center"/>
    </w:pPr>
    <w:rPr>
      <w:rFonts w:ascii="新細明體" w:hAnsi="新細明體"/>
      <w:bCs/>
      <w:kern w:val="2"/>
      <w:sz w:val="18"/>
      <w:szCs w:val="18"/>
    </w:rPr>
  </w:style>
  <w:style w:type="paragraph" w:styleId="3e">
    <w:name w:val="List 3"/>
    <w:basedOn w:val="a7"/>
    <w:semiHidden/>
    <w:rsid w:val="002246B5"/>
    <w:pPr>
      <w:tabs>
        <w:tab w:val="left" w:pos="1276"/>
      </w:tabs>
      <w:snapToGrid w:val="0"/>
      <w:ind w:leftChars="600" w:left="100" w:hangingChars="200" w:hanging="200"/>
      <w:jc w:val="center"/>
    </w:pPr>
    <w:rPr>
      <w:rFonts w:ascii="新細明體" w:hAnsi="新細明體"/>
      <w:bCs/>
      <w:kern w:val="2"/>
      <w:sz w:val="18"/>
      <w:szCs w:val="18"/>
    </w:rPr>
  </w:style>
  <w:style w:type="paragraph" w:styleId="48">
    <w:name w:val="List 4"/>
    <w:basedOn w:val="a7"/>
    <w:semiHidden/>
    <w:rsid w:val="002246B5"/>
    <w:pPr>
      <w:tabs>
        <w:tab w:val="left" w:pos="1276"/>
      </w:tabs>
      <w:snapToGrid w:val="0"/>
      <w:ind w:leftChars="800" w:left="100" w:hangingChars="200" w:hanging="200"/>
      <w:jc w:val="center"/>
    </w:pPr>
    <w:rPr>
      <w:rFonts w:ascii="新細明體" w:hAnsi="新細明體"/>
      <w:bCs/>
      <w:kern w:val="2"/>
      <w:sz w:val="18"/>
      <w:szCs w:val="18"/>
    </w:rPr>
  </w:style>
  <w:style w:type="paragraph" w:styleId="57">
    <w:name w:val="List 5"/>
    <w:basedOn w:val="a7"/>
    <w:semiHidden/>
    <w:rsid w:val="002246B5"/>
    <w:pPr>
      <w:tabs>
        <w:tab w:val="left" w:pos="1276"/>
      </w:tabs>
      <w:snapToGrid w:val="0"/>
      <w:ind w:leftChars="1000" w:left="100" w:hangingChars="200" w:hanging="200"/>
      <w:jc w:val="center"/>
    </w:pPr>
    <w:rPr>
      <w:rFonts w:ascii="新細明體" w:hAnsi="新細明體"/>
      <w:bCs/>
      <w:kern w:val="2"/>
      <w:sz w:val="18"/>
      <w:szCs w:val="18"/>
    </w:rPr>
  </w:style>
  <w:style w:type="paragraph" w:styleId="a">
    <w:name w:val="List Number"/>
    <w:basedOn w:val="a7"/>
    <w:semiHidden/>
    <w:rsid w:val="002246B5"/>
    <w:pPr>
      <w:numPr>
        <w:numId w:val="4"/>
      </w:numPr>
      <w:tabs>
        <w:tab w:val="left" w:pos="1276"/>
      </w:tabs>
      <w:snapToGrid w:val="0"/>
      <w:jc w:val="center"/>
    </w:pPr>
    <w:rPr>
      <w:rFonts w:ascii="新細明體" w:hAnsi="新細明體"/>
      <w:bCs/>
      <w:kern w:val="2"/>
      <w:sz w:val="18"/>
      <w:szCs w:val="18"/>
    </w:rPr>
  </w:style>
  <w:style w:type="paragraph" w:styleId="2">
    <w:name w:val="List Number 2"/>
    <w:basedOn w:val="a7"/>
    <w:semiHidden/>
    <w:rsid w:val="002246B5"/>
    <w:pPr>
      <w:numPr>
        <w:numId w:val="5"/>
      </w:numPr>
      <w:tabs>
        <w:tab w:val="left" w:pos="1276"/>
      </w:tabs>
      <w:snapToGrid w:val="0"/>
      <w:jc w:val="center"/>
    </w:pPr>
    <w:rPr>
      <w:rFonts w:ascii="新細明體" w:hAnsi="新細明體"/>
      <w:bCs/>
      <w:kern w:val="2"/>
      <w:sz w:val="18"/>
      <w:szCs w:val="18"/>
    </w:rPr>
  </w:style>
  <w:style w:type="paragraph" w:styleId="3">
    <w:name w:val="List Number 3"/>
    <w:basedOn w:val="a7"/>
    <w:semiHidden/>
    <w:rsid w:val="002246B5"/>
    <w:pPr>
      <w:numPr>
        <w:numId w:val="6"/>
      </w:numPr>
      <w:tabs>
        <w:tab w:val="left" w:pos="1276"/>
      </w:tabs>
      <w:snapToGrid w:val="0"/>
      <w:jc w:val="center"/>
    </w:pPr>
    <w:rPr>
      <w:rFonts w:ascii="新細明體" w:hAnsi="新細明體"/>
      <w:bCs/>
      <w:kern w:val="2"/>
      <w:sz w:val="18"/>
      <w:szCs w:val="18"/>
    </w:rPr>
  </w:style>
  <w:style w:type="paragraph" w:styleId="4">
    <w:name w:val="List Number 4"/>
    <w:basedOn w:val="a7"/>
    <w:semiHidden/>
    <w:rsid w:val="002246B5"/>
    <w:pPr>
      <w:numPr>
        <w:numId w:val="7"/>
      </w:numPr>
      <w:tabs>
        <w:tab w:val="left" w:pos="1276"/>
      </w:tabs>
      <w:snapToGrid w:val="0"/>
      <w:jc w:val="center"/>
    </w:pPr>
    <w:rPr>
      <w:rFonts w:ascii="新細明體" w:hAnsi="新細明體"/>
      <w:bCs/>
      <w:kern w:val="2"/>
      <w:sz w:val="18"/>
      <w:szCs w:val="18"/>
    </w:rPr>
  </w:style>
  <w:style w:type="paragraph" w:styleId="5">
    <w:name w:val="List Number 5"/>
    <w:basedOn w:val="a7"/>
    <w:semiHidden/>
    <w:rsid w:val="002246B5"/>
    <w:pPr>
      <w:numPr>
        <w:numId w:val="8"/>
      </w:numPr>
      <w:tabs>
        <w:tab w:val="left" w:pos="1276"/>
      </w:tabs>
      <w:snapToGrid w:val="0"/>
      <w:jc w:val="center"/>
    </w:pPr>
    <w:rPr>
      <w:rFonts w:ascii="新細明體" w:hAnsi="新細明體"/>
      <w:bCs/>
      <w:kern w:val="2"/>
      <w:sz w:val="18"/>
      <w:szCs w:val="18"/>
    </w:rPr>
  </w:style>
  <w:style w:type="paragraph" w:styleId="affffb">
    <w:name w:val="Closing"/>
    <w:basedOn w:val="a7"/>
    <w:link w:val="affffc"/>
    <w:semiHidden/>
    <w:rsid w:val="002246B5"/>
    <w:pPr>
      <w:tabs>
        <w:tab w:val="left" w:pos="1276"/>
      </w:tabs>
      <w:snapToGrid w:val="0"/>
      <w:ind w:leftChars="1800" w:left="100"/>
      <w:jc w:val="center"/>
    </w:pPr>
    <w:rPr>
      <w:rFonts w:ascii="新細明體" w:hAnsi="新細明體"/>
      <w:bCs/>
      <w:kern w:val="2"/>
      <w:sz w:val="18"/>
      <w:szCs w:val="18"/>
      <w:lang w:val="x-none" w:eastAsia="x-none"/>
    </w:rPr>
  </w:style>
  <w:style w:type="character" w:customStyle="1" w:styleId="affffc">
    <w:name w:val="結語 字元"/>
    <w:link w:val="affffb"/>
    <w:semiHidden/>
    <w:rsid w:val="002246B5"/>
    <w:rPr>
      <w:rFonts w:ascii="新細明體" w:eastAsia="標楷體" w:hAnsi="新細明體"/>
      <w:bCs/>
      <w:kern w:val="2"/>
      <w:sz w:val="18"/>
      <w:szCs w:val="18"/>
      <w:lang w:val="x-none" w:eastAsia="x-none"/>
    </w:rPr>
  </w:style>
  <w:style w:type="paragraph" w:styleId="affffd">
    <w:name w:val="Note Heading"/>
    <w:basedOn w:val="a7"/>
    <w:next w:val="a7"/>
    <w:link w:val="affffe"/>
    <w:semiHidden/>
    <w:rsid w:val="002246B5"/>
    <w:pPr>
      <w:tabs>
        <w:tab w:val="left" w:pos="1276"/>
      </w:tabs>
      <w:snapToGrid w:val="0"/>
      <w:jc w:val="center"/>
    </w:pPr>
    <w:rPr>
      <w:rFonts w:ascii="新細明體" w:hAnsi="新細明體"/>
      <w:bCs/>
      <w:kern w:val="2"/>
      <w:sz w:val="18"/>
      <w:szCs w:val="18"/>
      <w:lang w:val="x-none" w:eastAsia="x-none"/>
    </w:rPr>
  </w:style>
  <w:style w:type="character" w:customStyle="1" w:styleId="affffe">
    <w:name w:val="註釋標題 字元"/>
    <w:link w:val="affffd"/>
    <w:semiHidden/>
    <w:rsid w:val="002246B5"/>
    <w:rPr>
      <w:rFonts w:ascii="新細明體" w:eastAsia="標楷體" w:hAnsi="新細明體"/>
      <w:bCs/>
      <w:kern w:val="2"/>
      <w:sz w:val="18"/>
      <w:szCs w:val="18"/>
      <w:lang w:val="x-none" w:eastAsia="x-none"/>
    </w:rPr>
  </w:style>
  <w:style w:type="paragraph" w:styleId="a0">
    <w:name w:val="List Bullet"/>
    <w:basedOn w:val="a7"/>
    <w:autoRedefine/>
    <w:semiHidden/>
    <w:rsid w:val="002246B5"/>
    <w:pPr>
      <w:numPr>
        <w:numId w:val="9"/>
      </w:numPr>
      <w:tabs>
        <w:tab w:val="left" w:pos="1276"/>
      </w:tabs>
      <w:snapToGrid w:val="0"/>
      <w:jc w:val="center"/>
    </w:pPr>
    <w:rPr>
      <w:rFonts w:ascii="新細明體" w:hAnsi="新細明體"/>
      <w:bCs/>
      <w:kern w:val="2"/>
      <w:sz w:val="18"/>
      <w:szCs w:val="18"/>
    </w:rPr>
  </w:style>
  <w:style w:type="paragraph" w:styleId="20">
    <w:name w:val="List Bullet 2"/>
    <w:basedOn w:val="a7"/>
    <w:autoRedefine/>
    <w:semiHidden/>
    <w:rsid w:val="002246B5"/>
    <w:pPr>
      <w:numPr>
        <w:numId w:val="10"/>
      </w:numPr>
      <w:tabs>
        <w:tab w:val="left" w:pos="1276"/>
      </w:tabs>
      <w:snapToGrid w:val="0"/>
      <w:jc w:val="center"/>
    </w:pPr>
    <w:rPr>
      <w:rFonts w:ascii="新細明體" w:hAnsi="新細明體"/>
      <w:bCs/>
      <w:kern w:val="2"/>
      <w:sz w:val="18"/>
      <w:szCs w:val="18"/>
    </w:rPr>
  </w:style>
  <w:style w:type="paragraph" w:styleId="30">
    <w:name w:val="List Bullet 3"/>
    <w:basedOn w:val="a7"/>
    <w:autoRedefine/>
    <w:semiHidden/>
    <w:rsid w:val="002246B5"/>
    <w:pPr>
      <w:numPr>
        <w:numId w:val="11"/>
      </w:numPr>
      <w:tabs>
        <w:tab w:val="left" w:pos="1276"/>
      </w:tabs>
      <w:snapToGrid w:val="0"/>
      <w:jc w:val="center"/>
    </w:pPr>
    <w:rPr>
      <w:rFonts w:ascii="新細明體" w:hAnsi="新細明體"/>
      <w:bCs/>
      <w:kern w:val="2"/>
      <w:sz w:val="18"/>
      <w:szCs w:val="18"/>
    </w:rPr>
  </w:style>
  <w:style w:type="paragraph" w:styleId="40">
    <w:name w:val="List Bullet 4"/>
    <w:basedOn w:val="a7"/>
    <w:autoRedefine/>
    <w:semiHidden/>
    <w:rsid w:val="002246B5"/>
    <w:pPr>
      <w:numPr>
        <w:numId w:val="12"/>
      </w:numPr>
      <w:tabs>
        <w:tab w:val="left" w:pos="1276"/>
      </w:tabs>
      <w:snapToGrid w:val="0"/>
      <w:jc w:val="center"/>
    </w:pPr>
    <w:rPr>
      <w:rFonts w:ascii="新細明體" w:hAnsi="新細明體"/>
      <w:bCs/>
      <w:kern w:val="2"/>
      <w:sz w:val="18"/>
      <w:szCs w:val="18"/>
    </w:rPr>
  </w:style>
  <w:style w:type="paragraph" w:styleId="50">
    <w:name w:val="List Bullet 5"/>
    <w:basedOn w:val="a7"/>
    <w:autoRedefine/>
    <w:semiHidden/>
    <w:rsid w:val="002246B5"/>
    <w:pPr>
      <w:numPr>
        <w:numId w:val="13"/>
      </w:numPr>
      <w:tabs>
        <w:tab w:val="left" w:pos="1276"/>
      </w:tabs>
      <w:snapToGrid w:val="0"/>
      <w:jc w:val="center"/>
    </w:pPr>
    <w:rPr>
      <w:rFonts w:ascii="新細明體" w:hAnsi="新細明體"/>
      <w:bCs/>
      <w:kern w:val="2"/>
      <w:sz w:val="18"/>
      <w:szCs w:val="18"/>
    </w:rPr>
  </w:style>
  <w:style w:type="paragraph" w:styleId="afffff">
    <w:name w:val="E-mail Signature"/>
    <w:basedOn w:val="a7"/>
    <w:link w:val="afffff0"/>
    <w:semiHidden/>
    <w:rsid w:val="002246B5"/>
    <w:pPr>
      <w:tabs>
        <w:tab w:val="left" w:pos="1276"/>
      </w:tabs>
      <w:snapToGrid w:val="0"/>
      <w:jc w:val="center"/>
    </w:pPr>
    <w:rPr>
      <w:rFonts w:ascii="新細明體" w:hAnsi="新細明體"/>
      <w:bCs/>
      <w:kern w:val="2"/>
      <w:sz w:val="18"/>
      <w:szCs w:val="18"/>
      <w:lang w:val="x-none" w:eastAsia="x-none"/>
    </w:rPr>
  </w:style>
  <w:style w:type="character" w:customStyle="1" w:styleId="afffff0">
    <w:name w:val="電子郵件簽名 字元"/>
    <w:link w:val="afffff"/>
    <w:semiHidden/>
    <w:rsid w:val="002246B5"/>
    <w:rPr>
      <w:rFonts w:ascii="新細明體" w:eastAsia="標楷體" w:hAnsi="新細明體"/>
      <w:bCs/>
      <w:kern w:val="2"/>
      <w:sz w:val="18"/>
      <w:szCs w:val="18"/>
      <w:lang w:val="x-none" w:eastAsia="x-none"/>
    </w:rPr>
  </w:style>
  <w:style w:type="paragraph" w:styleId="afffff1">
    <w:name w:val="Title"/>
    <w:basedOn w:val="a7"/>
    <w:link w:val="afffff2"/>
    <w:qFormat/>
    <w:rsid w:val="002246B5"/>
    <w:pPr>
      <w:tabs>
        <w:tab w:val="left" w:pos="1276"/>
      </w:tabs>
      <w:snapToGrid w:val="0"/>
      <w:spacing w:before="240" w:after="60"/>
      <w:jc w:val="center"/>
      <w:outlineLvl w:val="0"/>
    </w:pPr>
    <w:rPr>
      <w:rFonts w:ascii="Arial" w:eastAsia="新細明體" w:hAnsi="Arial"/>
      <w:b/>
      <w:kern w:val="2"/>
      <w:sz w:val="32"/>
      <w:szCs w:val="32"/>
      <w:lang w:val="x-none" w:eastAsia="x-none"/>
    </w:rPr>
  </w:style>
  <w:style w:type="character" w:customStyle="1" w:styleId="afffff2">
    <w:name w:val="標題 字元"/>
    <w:link w:val="afffff1"/>
    <w:rsid w:val="002246B5"/>
    <w:rPr>
      <w:rFonts w:ascii="Arial" w:hAnsi="Arial"/>
      <w:b/>
      <w:kern w:val="2"/>
      <w:sz w:val="32"/>
      <w:szCs w:val="32"/>
      <w:lang w:val="x-none" w:eastAsia="x-none"/>
    </w:rPr>
  </w:style>
  <w:style w:type="paragraph" w:styleId="afffff3">
    <w:name w:val="Signature"/>
    <w:basedOn w:val="a7"/>
    <w:link w:val="afffff4"/>
    <w:semiHidden/>
    <w:rsid w:val="002246B5"/>
    <w:pPr>
      <w:tabs>
        <w:tab w:val="left" w:pos="1276"/>
      </w:tabs>
      <w:snapToGrid w:val="0"/>
      <w:ind w:leftChars="1800" w:left="100"/>
      <w:jc w:val="center"/>
    </w:pPr>
    <w:rPr>
      <w:rFonts w:ascii="新細明體" w:hAnsi="新細明體"/>
      <w:bCs/>
      <w:kern w:val="2"/>
      <w:sz w:val="18"/>
      <w:szCs w:val="18"/>
      <w:lang w:val="x-none" w:eastAsia="x-none"/>
    </w:rPr>
  </w:style>
  <w:style w:type="character" w:customStyle="1" w:styleId="afffff4">
    <w:name w:val="簽名 字元"/>
    <w:link w:val="afffff3"/>
    <w:semiHidden/>
    <w:rsid w:val="002246B5"/>
    <w:rPr>
      <w:rFonts w:ascii="新細明體" w:eastAsia="標楷體" w:hAnsi="新細明體"/>
      <w:bCs/>
      <w:kern w:val="2"/>
      <w:sz w:val="18"/>
      <w:szCs w:val="18"/>
      <w:lang w:val="x-none" w:eastAsia="x-none"/>
    </w:rPr>
  </w:style>
  <w:style w:type="paragraph" w:customStyle="1" w:styleId="010">
    <w:name w:val="表格、靠右不縮0.1"/>
    <w:autoRedefine/>
    <w:locked/>
    <w:rsid w:val="002246B5"/>
    <w:pPr>
      <w:widowControl w:val="0"/>
      <w:ind w:rightChars="-42" w:right="-84"/>
      <w:jc w:val="right"/>
    </w:pPr>
    <w:rPr>
      <w:rFonts w:ascii="新細明體" w:eastAsia="標楷體" w:hAnsi="新細明體"/>
      <w:snapToGrid w:val="0"/>
      <w:kern w:val="2"/>
    </w:rPr>
  </w:style>
  <w:style w:type="paragraph" w:customStyle="1" w:styleId="107">
    <w:name w:val="表格、粗體靠左10"/>
    <w:locked/>
    <w:rsid w:val="002246B5"/>
    <w:pPr>
      <w:widowControl w:val="0"/>
      <w:ind w:leftChars="10" w:left="10"/>
    </w:pPr>
    <w:rPr>
      <w:rFonts w:ascii="新細明體" w:eastAsia="標楷體" w:hAnsi="新細明體"/>
      <w:b/>
      <w:kern w:val="2"/>
    </w:rPr>
  </w:style>
  <w:style w:type="character" w:customStyle="1" w:styleId="102">
    <w:name w:val="表格、靠右10 字元"/>
    <w:link w:val="101"/>
    <w:rsid w:val="002246B5"/>
    <w:rPr>
      <w:rFonts w:ascii="新細明體" w:eastAsia="標楷體" w:hAnsi="新細明體"/>
      <w:kern w:val="2"/>
      <w:szCs w:val="18"/>
      <w:lang w:bidi="ar-SA"/>
    </w:rPr>
  </w:style>
  <w:style w:type="paragraph" w:customStyle="1" w:styleId="015">
    <w:name w:val="乙篇、內文縮0.15"/>
    <w:locked/>
    <w:rsid w:val="002246B5"/>
    <w:pPr>
      <w:widowControl w:val="0"/>
      <w:spacing w:line="460" w:lineRule="exact"/>
      <w:ind w:firstLineChars="200" w:firstLine="200"/>
      <w:jc w:val="both"/>
    </w:pPr>
    <w:rPr>
      <w:rFonts w:ascii="新細明體" w:eastAsia="標楷體" w:hAnsi="新細明體"/>
      <w:spacing w:val="-3"/>
      <w:kern w:val="2"/>
      <w:sz w:val="24"/>
      <w:szCs w:val="24"/>
    </w:rPr>
  </w:style>
  <w:style w:type="paragraph" w:customStyle="1" w:styleId="240">
    <w:name w:val="甲篇、壹貳參行距24"/>
    <w:autoRedefine/>
    <w:locked/>
    <w:rsid w:val="002246B5"/>
    <w:pPr>
      <w:spacing w:beforeLines="50" w:before="50" w:line="480" w:lineRule="exact"/>
    </w:pPr>
    <w:rPr>
      <w:rFonts w:ascii="新細明體" w:eastAsia="標楷體" w:hAnsi="新細明體"/>
      <w:b/>
      <w:kern w:val="2"/>
      <w:sz w:val="34"/>
      <w:szCs w:val="34"/>
    </w:rPr>
  </w:style>
  <w:style w:type="paragraph" w:customStyle="1" w:styleId="afffff5">
    <w:name w:val="甲乙丙"/>
    <w:basedOn w:val="a7"/>
    <w:locked/>
    <w:rsid w:val="002246B5"/>
    <w:pPr>
      <w:tabs>
        <w:tab w:val="left" w:pos="1276"/>
      </w:tabs>
      <w:spacing w:after="360" w:line="360" w:lineRule="auto"/>
      <w:jc w:val="center"/>
    </w:pPr>
    <w:rPr>
      <w:rFonts w:ascii="標楷體"/>
      <w:b/>
      <w:bCs/>
      <w:spacing w:val="-10"/>
      <w:kern w:val="2"/>
      <w:sz w:val="40"/>
      <w:szCs w:val="18"/>
    </w:rPr>
  </w:style>
  <w:style w:type="paragraph" w:customStyle="1" w:styleId="afffff6">
    <w:name w:val="公文(密等)"/>
    <w:basedOn w:val="a7"/>
    <w:rsid w:val="002246B5"/>
    <w:pPr>
      <w:widowControl/>
      <w:tabs>
        <w:tab w:val="left" w:pos="1276"/>
      </w:tabs>
      <w:textAlignment w:val="baseline"/>
    </w:pPr>
    <w:rPr>
      <w:bCs/>
      <w:noProof/>
      <w:sz w:val="24"/>
      <w:szCs w:val="18"/>
    </w:rPr>
  </w:style>
  <w:style w:type="paragraph" w:customStyle="1" w:styleId="afffff7">
    <w:name w:val="標題壹"/>
    <w:basedOn w:val="a7"/>
    <w:qFormat/>
    <w:rsid w:val="002246B5"/>
    <w:pPr>
      <w:spacing w:line="600" w:lineRule="exact"/>
      <w:ind w:leftChars="100" w:left="300" w:hangingChars="200" w:hanging="200"/>
      <w:jc w:val="both"/>
    </w:pPr>
    <w:rPr>
      <w:bCs/>
      <w:kern w:val="2"/>
      <w:sz w:val="32"/>
      <w:szCs w:val="20"/>
    </w:rPr>
  </w:style>
  <w:style w:type="paragraph" w:customStyle="1" w:styleId="afffff8">
    <w:name w:val="乙篇主文"/>
    <w:basedOn w:val="a7"/>
    <w:link w:val="afffff9"/>
    <w:rsid w:val="002246B5"/>
    <w:pPr>
      <w:spacing w:line="400" w:lineRule="exact"/>
      <w:ind w:firstLineChars="200" w:firstLine="200"/>
      <w:jc w:val="both"/>
    </w:pPr>
    <w:rPr>
      <w:rFonts w:ascii="標楷體"/>
      <w:kern w:val="2"/>
      <w:sz w:val="24"/>
      <w:szCs w:val="24"/>
      <w:lang w:val="x-none" w:eastAsia="x-none"/>
    </w:rPr>
  </w:style>
  <w:style w:type="character" w:customStyle="1" w:styleId="afffff9">
    <w:name w:val="乙篇主文 字元"/>
    <w:link w:val="afffff8"/>
    <w:rsid w:val="002246B5"/>
    <w:rPr>
      <w:rFonts w:ascii="標楷體" w:eastAsia="標楷體" w:hAnsi="Times New Roman"/>
      <w:kern w:val="2"/>
      <w:sz w:val="24"/>
      <w:szCs w:val="24"/>
      <w:lang w:val="x-none" w:eastAsia="x-none"/>
    </w:rPr>
  </w:style>
  <w:style w:type="character" w:customStyle="1" w:styleId="1a">
    <w:name w:val="乙篇主文 字元 字元 字元1"/>
    <w:link w:val="1b"/>
    <w:rsid w:val="002246B5"/>
    <w:rPr>
      <w:rFonts w:ascii="標楷體" w:eastAsia="標楷體"/>
      <w:kern w:val="2"/>
      <w:sz w:val="24"/>
      <w:szCs w:val="24"/>
      <w:lang w:val="en-US" w:eastAsia="zh-TW" w:bidi="ar-SA"/>
    </w:rPr>
  </w:style>
  <w:style w:type="paragraph" w:customStyle="1" w:styleId="afffffa">
    <w:name w:val="標題一、"/>
    <w:basedOn w:val="a7"/>
    <w:rsid w:val="002246B5"/>
    <w:pPr>
      <w:spacing w:beforeLines="20" w:before="20" w:afterLines="20" w:after="20" w:line="400" w:lineRule="exact"/>
      <w:ind w:left="-34" w:rightChars="-45" w:right="-108" w:firstLineChars="100" w:firstLine="100"/>
      <w:jc w:val="both"/>
    </w:pPr>
    <w:rPr>
      <w:rFonts w:cs="新細明體"/>
      <w:b/>
      <w:bCs/>
      <w:snapToGrid w:val="0"/>
      <w:sz w:val="32"/>
      <w:szCs w:val="32"/>
    </w:rPr>
  </w:style>
  <w:style w:type="paragraph" w:customStyle="1" w:styleId="afffffb">
    <w:name w:val="標題（一）"/>
    <w:basedOn w:val="a7"/>
    <w:link w:val="afffffc"/>
    <w:rsid w:val="002246B5"/>
    <w:pPr>
      <w:spacing w:beforeLines="20" w:before="20" w:afterLines="20" w:after="20" w:line="400" w:lineRule="exact"/>
      <w:ind w:left="-34" w:rightChars="-45" w:right="-108" w:firstLineChars="200" w:firstLine="200"/>
      <w:jc w:val="both"/>
    </w:pPr>
    <w:rPr>
      <w:b/>
      <w:bCs/>
      <w:snapToGrid w:val="0"/>
      <w:sz w:val="28"/>
      <w:szCs w:val="28"/>
      <w:lang w:val="x-none" w:eastAsia="x-none"/>
    </w:rPr>
  </w:style>
  <w:style w:type="character" w:customStyle="1" w:styleId="afffffc">
    <w:name w:val="標題（一） 字元"/>
    <w:link w:val="afffffb"/>
    <w:rsid w:val="002246B5"/>
    <w:rPr>
      <w:rFonts w:ascii="Times New Roman" w:eastAsia="標楷體" w:hAnsi="Times New Roman"/>
      <w:b/>
      <w:bCs/>
      <w:snapToGrid w:val="0"/>
      <w:sz w:val="28"/>
      <w:szCs w:val="28"/>
      <w:lang w:val="x-none" w:eastAsia="x-none"/>
    </w:rPr>
  </w:style>
  <w:style w:type="paragraph" w:customStyle="1" w:styleId="afffffd">
    <w:name w:val="字元 字元 字元 字元 字元 字元 字元 字元 字元 字元 字元 字元 字元 字元 字元"/>
    <w:basedOn w:val="a7"/>
    <w:rsid w:val="002246B5"/>
    <w:pPr>
      <w:widowControl/>
      <w:spacing w:after="160" w:line="240" w:lineRule="exact"/>
    </w:pPr>
    <w:rPr>
      <w:rFonts w:ascii="Verdana" w:eastAsia="新細明體" w:hAnsi="Verdana"/>
      <w:sz w:val="20"/>
      <w:szCs w:val="20"/>
      <w:lang w:val="en-GB" w:eastAsia="en-US"/>
    </w:rPr>
  </w:style>
  <w:style w:type="paragraph" w:customStyle="1" w:styleId="210">
    <w:name w:val="字元 字元2 字元1"/>
    <w:basedOn w:val="a7"/>
    <w:rsid w:val="002246B5"/>
    <w:pPr>
      <w:widowControl/>
      <w:spacing w:after="160" w:line="240" w:lineRule="exact"/>
    </w:pPr>
    <w:rPr>
      <w:rFonts w:ascii="Verdana" w:eastAsia="新細明體" w:hAnsi="Verdana"/>
      <w:sz w:val="20"/>
      <w:szCs w:val="20"/>
      <w:lang w:eastAsia="en-US"/>
    </w:rPr>
  </w:style>
  <w:style w:type="paragraph" w:customStyle="1" w:styleId="afffffe">
    <w:name w:val="意文(一)"/>
    <w:basedOn w:val="a7"/>
    <w:rsid w:val="002246B5"/>
    <w:pPr>
      <w:autoSpaceDN w:val="0"/>
      <w:spacing w:after="120" w:line="600" w:lineRule="exact"/>
      <w:ind w:left="1191" w:hanging="851"/>
      <w:jc w:val="both"/>
    </w:pPr>
    <w:rPr>
      <w:rFonts w:eastAsia="華康楷書體W5(P)"/>
      <w:kern w:val="2"/>
      <w:sz w:val="28"/>
      <w:szCs w:val="20"/>
    </w:rPr>
  </w:style>
  <w:style w:type="character" w:customStyle="1" w:styleId="mainfont131">
    <w:name w:val="main_font131"/>
    <w:rsid w:val="00CE2B6F"/>
    <w:rPr>
      <w:rFonts w:ascii="Arial" w:hAnsi="Arial" w:cs="Arial" w:hint="default"/>
      <w:color w:val="797979"/>
      <w:sz w:val="23"/>
      <w:szCs w:val="23"/>
    </w:rPr>
  </w:style>
  <w:style w:type="paragraph" w:customStyle="1" w:styleId="affffff">
    <w:name w:val="★壹、"/>
    <w:basedOn w:val="a7"/>
    <w:autoRedefine/>
    <w:rsid w:val="00CE2B6F"/>
    <w:pPr>
      <w:spacing w:line="520" w:lineRule="exact"/>
      <w:ind w:left="981" w:hanging="340"/>
      <w:jc w:val="both"/>
    </w:pPr>
    <w:rPr>
      <w:sz w:val="32"/>
      <w:szCs w:val="32"/>
    </w:rPr>
  </w:style>
  <w:style w:type="paragraph" w:customStyle="1" w:styleId="affffff0">
    <w:name w:val="標題()"/>
    <w:basedOn w:val="a7"/>
    <w:rsid w:val="00CE2B6F"/>
    <w:pPr>
      <w:autoSpaceDE w:val="0"/>
      <w:autoSpaceDN w:val="0"/>
      <w:spacing w:beforeLines="50" w:before="50" w:after="120" w:line="700" w:lineRule="exact"/>
      <w:ind w:leftChars="300" w:left="300"/>
      <w:jc w:val="both"/>
    </w:pPr>
    <w:rPr>
      <w:b/>
      <w:kern w:val="2"/>
      <w:sz w:val="26"/>
      <w:szCs w:val="20"/>
    </w:rPr>
  </w:style>
  <w:style w:type="paragraph" w:customStyle="1" w:styleId="1c">
    <w:name w:val="字元 字元1 字元 字元 字元 字元 字元 字元 字元"/>
    <w:basedOn w:val="a7"/>
    <w:rsid w:val="00CE2B6F"/>
    <w:pPr>
      <w:widowControl/>
      <w:spacing w:after="160" w:line="240" w:lineRule="exact"/>
    </w:pPr>
    <w:rPr>
      <w:rFonts w:ascii="Verdana" w:eastAsia="新細明體" w:hAnsi="Verdana"/>
      <w:sz w:val="20"/>
      <w:szCs w:val="20"/>
      <w:lang w:eastAsia="en-US"/>
    </w:rPr>
  </w:style>
  <w:style w:type="paragraph" w:styleId="affffff1">
    <w:name w:val="Document Map"/>
    <w:basedOn w:val="a7"/>
    <w:link w:val="affffff2"/>
    <w:uiPriority w:val="99"/>
    <w:semiHidden/>
    <w:unhideWhenUsed/>
    <w:rsid w:val="00A27807"/>
    <w:rPr>
      <w:rFonts w:ascii="新細明體" w:eastAsia="新細明體"/>
      <w:sz w:val="18"/>
      <w:szCs w:val="18"/>
      <w:lang w:val="x-none" w:eastAsia="x-none"/>
    </w:rPr>
  </w:style>
  <w:style w:type="character" w:customStyle="1" w:styleId="affffff2">
    <w:name w:val="文件引導模式 字元"/>
    <w:link w:val="affffff1"/>
    <w:uiPriority w:val="99"/>
    <w:semiHidden/>
    <w:rsid w:val="00A27807"/>
    <w:rPr>
      <w:rFonts w:ascii="新細明體" w:hAnsi="Times New Roman"/>
      <w:sz w:val="18"/>
      <w:szCs w:val="18"/>
    </w:rPr>
  </w:style>
  <w:style w:type="paragraph" w:customStyle="1" w:styleId="affffff3">
    <w:name w:val="字元 字元 字元"/>
    <w:basedOn w:val="a7"/>
    <w:rsid w:val="0018337F"/>
    <w:pPr>
      <w:widowControl/>
      <w:spacing w:after="160" w:line="240" w:lineRule="exact"/>
    </w:pPr>
    <w:rPr>
      <w:rFonts w:ascii="Verdana" w:eastAsia="新細明體" w:hAnsi="Verdana"/>
      <w:sz w:val="20"/>
      <w:szCs w:val="20"/>
      <w:lang w:val="en-GB" w:eastAsia="en-US"/>
    </w:rPr>
  </w:style>
  <w:style w:type="paragraph" w:customStyle="1" w:styleId="xl46">
    <w:name w:val="xl46"/>
    <w:basedOn w:val="a7"/>
    <w:rsid w:val="0018337F"/>
    <w:pPr>
      <w:widowControl/>
      <w:pBdr>
        <w:bottom w:val="single" w:sz="4" w:space="0" w:color="auto"/>
        <w:right w:val="single" w:sz="4" w:space="0" w:color="auto"/>
      </w:pBdr>
      <w:spacing w:before="100" w:beforeAutospacing="1" w:after="100" w:afterAutospacing="1"/>
      <w:jc w:val="center"/>
      <w:textAlignment w:val="center"/>
    </w:pPr>
    <w:rPr>
      <w:rFonts w:ascii="新細明體" w:eastAsia="新細明體" w:hAnsi="新細明體"/>
      <w:sz w:val="24"/>
      <w:szCs w:val="24"/>
    </w:rPr>
  </w:style>
  <w:style w:type="paragraph" w:customStyle="1" w:styleId="2f4">
    <w:name w:val="字元 字元2 字元 字元 字元 字元 字元 字元"/>
    <w:basedOn w:val="a7"/>
    <w:semiHidden/>
    <w:rsid w:val="0018337F"/>
    <w:pPr>
      <w:widowControl/>
      <w:spacing w:after="160" w:line="240" w:lineRule="exact"/>
    </w:pPr>
    <w:rPr>
      <w:rFonts w:ascii="Verdana" w:eastAsia="Times New Roman" w:hAnsi="Verdana"/>
      <w:sz w:val="20"/>
      <w:szCs w:val="20"/>
      <w:lang w:eastAsia="en-US"/>
    </w:rPr>
  </w:style>
  <w:style w:type="paragraph" w:styleId="affffff4">
    <w:name w:val="No Spacing"/>
    <w:uiPriority w:val="1"/>
    <w:qFormat/>
    <w:rsid w:val="0018337F"/>
    <w:pPr>
      <w:widowControl w:val="0"/>
    </w:pPr>
    <w:rPr>
      <w:kern w:val="2"/>
      <w:sz w:val="24"/>
      <w:szCs w:val="22"/>
    </w:rPr>
  </w:style>
  <w:style w:type="paragraph" w:customStyle="1" w:styleId="1b">
    <w:name w:val="乙篇主文 字元 字元1"/>
    <w:basedOn w:val="a7"/>
    <w:link w:val="1a"/>
    <w:rsid w:val="007203BB"/>
    <w:pPr>
      <w:spacing w:line="400" w:lineRule="exact"/>
      <w:ind w:firstLineChars="200" w:firstLine="200"/>
      <w:jc w:val="both"/>
    </w:pPr>
    <w:rPr>
      <w:rFonts w:ascii="標楷體" w:hAnsi="Calibri"/>
      <w:kern w:val="2"/>
      <w:sz w:val="24"/>
      <w:szCs w:val="24"/>
    </w:rPr>
  </w:style>
  <w:style w:type="paragraph" w:customStyle="1" w:styleId="3f">
    <w:name w:val="表格欄3數字"/>
    <w:basedOn w:val="a7"/>
    <w:rsid w:val="007203BB"/>
    <w:pPr>
      <w:jc w:val="right"/>
    </w:pPr>
    <w:rPr>
      <w:rFonts w:ascii="細明體" w:eastAsia="細明體" w:hAnsi="Arial"/>
      <w:bCs/>
      <w:w w:val="90"/>
      <w:kern w:val="2"/>
      <w:sz w:val="18"/>
      <w:szCs w:val="20"/>
    </w:rPr>
  </w:style>
  <w:style w:type="paragraph" w:customStyle="1" w:styleId="affffff5">
    <w:name w:val="表頭"/>
    <w:basedOn w:val="a7"/>
    <w:rsid w:val="007203BB"/>
    <w:pPr>
      <w:ind w:leftChars="30" w:left="30" w:rightChars="30" w:right="30"/>
      <w:jc w:val="distribute"/>
    </w:pPr>
    <w:rPr>
      <w:rFonts w:ascii="華康楷書體W5"/>
      <w:kern w:val="2"/>
      <w:sz w:val="20"/>
      <w:szCs w:val="20"/>
    </w:rPr>
  </w:style>
  <w:style w:type="paragraph" w:customStyle="1" w:styleId="1-1">
    <w:name w:val="表格欄1-1主管"/>
    <w:basedOn w:val="a7"/>
    <w:link w:val="1-10"/>
    <w:rsid w:val="007203BB"/>
    <w:pPr>
      <w:jc w:val="distribute"/>
    </w:pPr>
    <w:rPr>
      <w:b/>
      <w:kern w:val="2"/>
      <w:sz w:val="20"/>
      <w:szCs w:val="20"/>
      <w:lang w:val="x-none" w:eastAsia="x-none"/>
    </w:rPr>
  </w:style>
  <w:style w:type="paragraph" w:customStyle="1" w:styleId="affffff6">
    <w:name w:val="單元"/>
    <w:basedOn w:val="a7"/>
    <w:rsid w:val="007203BB"/>
    <w:pPr>
      <w:snapToGrid w:val="0"/>
      <w:ind w:rightChars="100" w:right="100"/>
      <w:jc w:val="right"/>
    </w:pPr>
    <w:rPr>
      <w:rFonts w:ascii="標楷體" w:hAnsi="Arial Narrow"/>
      <w:w w:val="95"/>
      <w:kern w:val="2"/>
      <w:sz w:val="20"/>
      <w:szCs w:val="20"/>
    </w:rPr>
  </w:style>
  <w:style w:type="character" w:customStyle="1" w:styleId="1-10">
    <w:name w:val="表格欄1-1主管 字元"/>
    <w:link w:val="1-1"/>
    <w:locked/>
    <w:rsid w:val="007203BB"/>
    <w:rPr>
      <w:rFonts w:ascii="Times New Roman" w:eastAsia="標楷體" w:hAnsi="Times New Roman" w:cs="新細明體"/>
      <w:b/>
      <w:kern w:val="2"/>
    </w:rPr>
  </w:style>
  <w:style w:type="paragraph" w:customStyle="1" w:styleId="a3">
    <w:name w:val="專案一層"/>
    <w:basedOn w:val="a7"/>
    <w:rsid w:val="007F411A"/>
    <w:pPr>
      <w:numPr>
        <w:ilvl w:val="1"/>
        <w:numId w:val="24"/>
      </w:numPr>
      <w:suppressAutoHyphens/>
      <w:snapToGrid w:val="0"/>
      <w:spacing w:line="560" w:lineRule="atLeast"/>
      <w:jc w:val="both"/>
      <w:outlineLvl w:val="1"/>
    </w:pPr>
    <w:rPr>
      <w:sz w:val="32"/>
      <w:szCs w:val="24"/>
    </w:rPr>
  </w:style>
  <w:style w:type="paragraph" w:customStyle="1" w:styleId="a4">
    <w:name w:val="專案二層"/>
    <w:basedOn w:val="a7"/>
    <w:rsid w:val="007F411A"/>
    <w:pPr>
      <w:numPr>
        <w:ilvl w:val="2"/>
        <w:numId w:val="24"/>
      </w:numPr>
      <w:suppressAutoHyphens/>
      <w:snapToGrid w:val="0"/>
      <w:spacing w:line="560" w:lineRule="atLeast"/>
      <w:jc w:val="both"/>
      <w:outlineLvl w:val="2"/>
    </w:pPr>
    <w:rPr>
      <w:sz w:val="32"/>
      <w:szCs w:val="24"/>
    </w:rPr>
  </w:style>
  <w:style w:type="paragraph" w:customStyle="1" w:styleId="a5">
    <w:name w:val="專案三層"/>
    <w:basedOn w:val="a7"/>
    <w:rsid w:val="007F411A"/>
    <w:pPr>
      <w:numPr>
        <w:ilvl w:val="3"/>
        <w:numId w:val="24"/>
      </w:numPr>
      <w:suppressAutoHyphens/>
      <w:snapToGrid w:val="0"/>
      <w:spacing w:before="50" w:line="300" w:lineRule="auto"/>
      <w:jc w:val="both"/>
      <w:outlineLvl w:val="3"/>
    </w:pPr>
    <w:rPr>
      <w:sz w:val="30"/>
      <w:szCs w:val="24"/>
    </w:rPr>
  </w:style>
  <w:style w:type="paragraph" w:customStyle="1" w:styleId="a6">
    <w:name w:val="專案四層"/>
    <w:basedOn w:val="a7"/>
    <w:rsid w:val="007F411A"/>
    <w:pPr>
      <w:numPr>
        <w:ilvl w:val="4"/>
        <w:numId w:val="24"/>
      </w:numPr>
      <w:suppressAutoHyphens/>
      <w:spacing w:line="360" w:lineRule="auto"/>
      <w:jc w:val="both"/>
      <w:outlineLvl w:val="4"/>
    </w:pPr>
    <w:rPr>
      <w:sz w:val="32"/>
      <w:szCs w:val="24"/>
    </w:rPr>
  </w:style>
  <w:style w:type="paragraph" w:customStyle="1" w:styleId="a2">
    <w:name w:val="專案壹層"/>
    <w:basedOn w:val="a7"/>
    <w:rsid w:val="007F411A"/>
    <w:pPr>
      <w:numPr>
        <w:numId w:val="24"/>
      </w:numPr>
      <w:suppressAutoHyphens/>
      <w:snapToGrid w:val="0"/>
      <w:spacing w:line="560" w:lineRule="atLeast"/>
      <w:jc w:val="both"/>
      <w:outlineLvl w:val="0"/>
    </w:pPr>
    <w:rPr>
      <w:sz w:val="32"/>
      <w:szCs w:val="24"/>
    </w:rPr>
  </w:style>
  <w:style w:type="paragraph" w:customStyle="1" w:styleId="affffff7">
    <w:name w:val="經現"/>
    <w:basedOn w:val="a7"/>
    <w:rsid w:val="00572062"/>
    <w:pPr>
      <w:spacing w:line="500" w:lineRule="exact"/>
      <w:ind w:left="1200" w:hangingChars="1200" w:hanging="1200"/>
      <w:jc w:val="both"/>
    </w:pPr>
    <w:rPr>
      <w:kern w:val="2"/>
      <w:sz w:val="32"/>
      <w:szCs w:val="20"/>
    </w:rPr>
  </w:style>
  <w:style w:type="paragraph" w:customStyle="1" w:styleId="1-2">
    <w:name w:val="表格欄1-2"/>
    <w:basedOn w:val="a7"/>
    <w:rsid w:val="00017BCF"/>
    <w:pPr>
      <w:ind w:firstLineChars="100" w:firstLine="100"/>
      <w:jc w:val="distribute"/>
    </w:pPr>
    <w:rPr>
      <w:rFonts w:cs="新細明體"/>
      <w:b/>
      <w:kern w:val="2"/>
      <w:sz w:val="20"/>
      <w:szCs w:val="18"/>
    </w:rPr>
  </w:style>
  <w:style w:type="character" w:customStyle="1" w:styleId="affffff8">
    <w:name w:val="本文 字元 字元 字元"/>
    <w:rsid w:val="0014583C"/>
    <w:rPr>
      <w:rFonts w:ascii="標楷體" w:eastAsia="標楷體"/>
      <w:kern w:val="2"/>
      <w:sz w:val="32"/>
      <w:lang w:val="en-US" w:eastAsia="zh-TW" w:bidi="ar-SA"/>
    </w:rPr>
  </w:style>
  <w:style w:type="table" w:customStyle="1" w:styleId="1d">
    <w:name w:val="表格格線1"/>
    <w:basedOn w:val="a9"/>
    <w:next w:val="afffd"/>
    <w:uiPriority w:val="59"/>
    <w:rsid w:val="00A4726F"/>
    <w:rPr>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5">
    <w:name w:val="表格格線2"/>
    <w:basedOn w:val="a9"/>
    <w:next w:val="afffd"/>
    <w:uiPriority w:val="59"/>
    <w:rsid w:val="007718F4"/>
    <w:rPr>
      <w:kern w:val="2"/>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表格格線4"/>
    <w:basedOn w:val="a9"/>
    <w:next w:val="afffd"/>
    <w:uiPriority w:val="59"/>
    <w:rsid w:val="00283120"/>
    <w:rPr>
      <w:kern w:val="2"/>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表格格線41"/>
    <w:basedOn w:val="a9"/>
    <w:next w:val="afffd"/>
    <w:uiPriority w:val="59"/>
    <w:rsid w:val="007C2C7E"/>
    <w:rPr>
      <w:kern w:val="2"/>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9">
    <w:name w:val="annotation reference"/>
    <w:uiPriority w:val="99"/>
    <w:semiHidden/>
    <w:unhideWhenUsed/>
    <w:rsid w:val="002E238A"/>
    <w:rPr>
      <w:sz w:val="18"/>
      <w:szCs w:val="18"/>
    </w:rPr>
  </w:style>
  <w:style w:type="paragraph" w:styleId="affffffa">
    <w:name w:val="annotation text"/>
    <w:basedOn w:val="a7"/>
    <w:link w:val="affffffb"/>
    <w:uiPriority w:val="99"/>
    <w:semiHidden/>
    <w:unhideWhenUsed/>
    <w:rsid w:val="002E238A"/>
  </w:style>
  <w:style w:type="character" w:customStyle="1" w:styleId="affffffb">
    <w:name w:val="註解文字 字元"/>
    <w:link w:val="affffffa"/>
    <w:uiPriority w:val="99"/>
    <w:semiHidden/>
    <w:rsid w:val="002E238A"/>
    <w:rPr>
      <w:rFonts w:ascii="Times New Roman" w:eastAsia="標楷體" w:hAnsi="Times New Roman"/>
      <w:sz w:val="16"/>
      <w:szCs w:val="16"/>
    </w:rPr>
  </w:style>
  <w:style w:type="paragraph" w:styleId="affffffc">
    <w:name w:val="annotation subject"/>
    <w:basedOn w:val="affffffa"/>
    <w:next w:val="affffffa"/>
    <w:link w:val="affffffd"/>
    <w:uiPriority w:val="99"/>
    <w:semiHidden/>
    <w:unhideWhenUsed/>
    <w:rsid w:val="002E238A"/>
    <w:rPr>
      <w:b/>
      <w:bCs/>
    </w:rPr>
  </w:style>
  <w:style w:type="character" w:customStyle="1" w:styleId="affffffd">
    <w:name w:val="註解主旨 字元"/>
    <w:link w:val="affffffc"/>
    <w:uiPriority w:val="99"/>
    <w:semiHidden/>
    <w:rsid w:val="002E238A"/>
    <w:rPr>
      <w:rFonts w:ascii="Times New Roman" w:eastAsia="標楷體" w:hAnsi="Times New Roman"/>
      <w:b/>
      <w:bCs/>
      <w:sz w:val="16"/>
      <w:szCs w:val="16"/>
    </w:rPr>
  </w:style>
  <w:style w:type="paragraph" w:customStyle="1" w:styleId="3f0">
    <w:name w:val="(3)"/>
    <w:basedOn w:val="a7"/>
    <w:link w:val="3f1"/>
    <w:qFormat/>
    <w:rsid w:val="00150C31"/>
    <w:pPr>
      <w:overflowPunct w:val="0"/>
      <w:spacing w:line="500" w:lineRule="exact"/>
      <w:ind w:left="1276" w:hanging="482"/>
      <w:jc w:val="both"/>
    </w:pPr>
    <w:rPr>
      <w:rFonts w:ascii="標楷體" w:hAnsi="標楷體"/>
      <w:color w:val="000000" w:themeColor="text1"/>
      <w:kern w:val="2"/>
      <w:sz w:val="32"/>
      <w:szCs w:val="32"/>
    </w:rPr>
  </w:style>
  <w:style w:type="character" w:customStyle="1" w:styleId="3f1">
    <w:name w:val="(3) 字元"/>
    <w:basedOn w:val="a8"/>
    <w:link w:val="3f0"/>
    <w:rsid w:val="00150C31"/>
    <w:rPr>
      <w:rFonts w:ascii="標楷體" w:eastAsia="標楷體" w:hAnsi="標楷體"/>
      <w:color w:val="000000" w:themeColor="text1"/>
      <w:kern w:val="2"/>
      <w:sz w:val="32"/>
      <w:szCs w:val="32"/>
    </w:rPr>
  </w:style>
  <w:style w:type="character" w:customStyle="1" w:styleId="fontstyle01">
    <w:name w:val="fontstyle01"/>
    <w:basedOn w:val="a8"/>
    <w:rsid w:val="00142938"/>
    <w:rPr>
      <w:rFonts w:ascii="標楷體" w:eastAsia="標楷體" w:hAnsi="標楷體" w:hint="eastAsia"/>
      <w:b w:val="0"/>
      <w:bCs w:val="0"/>
      <w:i w:val="0"/>
      <w:iCs w:val="0"/>
      <w:color w:val="000000"/>
      <w:sz w:val="32"/>
      <w:szCs w:val="32"/>
    </w:rPr>
  </w:style>
  <w:style w:type="character" w:customStyle="1" w:styleId="afa">
    <w:name w:val="清單段落 字元"/>
    <w:link w:val="af9"/>
    <w:uiPriority w:val="34"/>
    <w:locked/>
    <w:rsid w:val="00BB79DC"/>
    <w:rPr>
      <w:rFonts w:eastAsia="標楷體" w:cs="Calibri"/>
      <w:kern w:val="2"/>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88360">
      <w:bodyDiv w:val="1"/>
      <w:marLeft w:val="0"/>
      <w:marRight w:val="0"/>
      <w:marTop w:val="0"/>
      <w:marBottom w:val="0"/>
      <w:divBdr>
        <w:top w:val="none" w:sz="0" w:space="0" w:color="auto"/>
        <w:left w:val="none" w:sz="0" w:space="0" w:color="auto"/>
        <w:bottom w:val="none" w:sz="0" w:space="0" w:color="auto"/>
        <w:right w:val="none" w:sz="0" w:space="0" w:color="auto"/>
      </w:divBdr>
    </w:div>
    <w:div w:id="28995419">
      <w:bodyDiv w:val="1"/>
      <w:marLeft w:val="0"/>
      <w:marRight w:val="0"/>
      <w:marTop w:val="0"/>
      <w:marBottom w:val="0"/>
      <w:divBdr>
        <w:top w:val="none" w:sz="0" w:space="0" w:color="auto"/>
        <w:left w:val="none" w:sz="0" w:space="0" w:color="auto"/>
        <w:bottom w:val="none" w:sz="0" w:space="0" w:color="auto"/>
        <w:right w:val="none" w:sz="0" w:space="0" w:color="auto"/>
      </w:divBdr>
    </w:div>
    <w:div w:id="56249514">
      <w:bodyDiv w:val="1"/>
      <w:marLeft w:val="0"/>
      <w:marRight w:val="0"/>
      <w:marTop w:val="0"/>
      <w:marBottom w:val="0"/>
      <w:divBdr>
        <w:top w:val="none" w:sz="0" w:space="0" w:color="auto"/>
        <w:left w:val="none" w:sz="0" w:space="0" w:color="auto"/>
        <w:bottom w:val="none" w:sz="0" w:space="0" w:color="auto"/>
        <w:right w:val="none" w:sz="0" w:space="0" w:color="auto"/>
      </w:divBdr>
    </w:div>
    <w:div w:id="61177164">
      <w:bodyDiv w:val="1"/>
      <w:marLeft w:val="0"/>
      <w:marRight w:val="0"/>
      <w:marTop w:val="0"/>
      <w:marBottom w:val="0"/>
      <w:divBdr>
        <w:top w:val="none" w:sz="0" w:space="0" w:color="auto"/>
        <w:left w:val="none" w:sz="0" w:space="0" w:color="auto"/>
        <w:bottom w:val="none" w:sz="0" w:space="0" w:color="auto"/>
        <w:right w:val="none" w:sz="0" w:space="0" w:color="auto"/>
      </w:divBdr>
    </w:div>
    <w:div w:id="132724666">
      <w:bodyDiv w:val="1"/>
      <w:marLeft w:val="0"/>
      <w:marRight w:val="0"/>
      <w:marTop w:val="0"/>
      <w:marBottom w:val="0"/>
      <w:divBdr>
        <w:top w:val="none" w:sz="0" w:space="0" w:color="auto"/>
        <w:left w:val="none" w:sz="0" w:space="0" w:color="auto"/>
        <w:bottom w:val="none" w:sz="0" w:space="0" w:color="auto"/>
        <w:right w:val="none" w:sz="0" w:space="0" w:color="auto"/>
      </w:divBdr>
    </w:div>
    <w:div w:id="175000732">
      <w:bodyDiv w:val="1"/>
      <w:marLeft w:val="0"/>
      <w:marRight w:val="0"/>
      <w:marTop w:val="0"/>
      <w:marBottom w:val="0"/>
      <w:divBdr>
        <w:top w:val="none" w:sz="0" w:space="0" w:color="auto"/>
        <w:left w:val="none" w:sz="0" w:space="0" w:color="auto"/>
        <w:bottom w:val="none" w:sz="0" w:space="0" w:color="auto"/>
        <w:right w:val="none" w:sz="0" w:space="0" w:color="auto"/>
      </w:divBdr>
    </w:div>
    <w:div w:id="250435113">
      <w:bodyDiv w:val="1"/>
      <w:marLeft w:val="0"/>
      <w:marRight w:val="0"/>
      <w:marTop w:val="0"/>
      <w:marBottom w:val="0"/>
      <w:divBdr>
        <w:top w:val="none" w:sz="0" w:space="0" w:color="auto"/>
        <w:left w:val="none" w:sz="0" w:space="0" w:color="auto"/>
        <w:bottom w:val="none" w:sz="0" w:space="0" w:color="auto"/>
        <w:right w:val="none" w:sz="0" w:space="0" w:color="auto"/>
      </w:divBdr>
    </w:div>
    <w:div w:id="286738320">
      <w:bodyDiv w:val="1"/>
      <w:marLeft w:val="0"/>
      <w:marRight w:val="0"/>
      <w:marTop w:val="0"/>
      <w:marBottom w:val="0"/>
      <w:divBdr>
        <w:top w:val="none" w:sz="0" w:space="0" w:color="auto"/>
        <w:left w:val="none" w:sz="0" w:space="0" w:color="auto"/>
        <w:bottom w:val="none" w:sz="0" w:space="0" w:color="auto"/>
        <w:right w:val="none" w:sz="0" w:space="0" w:color="auto"/>
      </w:divBdr>
    </w:div>
    <w:div w:id="321550631">
      <w:bodyDiv w:val="1"/>
      <w:marLeft w:val="0"/>
      <w:marRight w:val="0"/>
      <w:marTop w:val="0"/>
      <w:marBottom w:val="0"/>
      <w:divBdr>
        <w:top w:val="none" w:sz="0" w:space="0" w:color="auto"/>
        <w:left w:val="none" w:sz="0" w:space="0" w:color="auto"/>
        <w:bottom w:val="none" w:sz="0" w:space="0" w:color="auto"/>
        <w:right w:val="none" w:sz="0" w:space="0" w:color="auto"/>
      </w:divBdr>
    </w:div>
    <w:div w:id="328219643">
      <w:bodyDiv w:val="1"/>
      <w:marLeft w:val="0"/>
      <w:marRight w:val="0"/>
      <w:marTop w:val="0"/>
      <w:marBottom w:val="0"/>
      <w:divBdr>
        <w:top w:val="none" w:sz="0" w:space="0" w:color="auto"/>
        <w:left w:val="none" w:sz="0" w:space="0" w:color="auto"/>
        <w:bottom w:val="none" w:sz="0" w:space="0" w:color="auto"/>
        <w:right w:val="none" w:sz="0" w:space="0" w:color="auto"/>
      </w:divBdr>
    </w:div>
    <w:div w:id="344868636">
      <w:bodyDiv w:val="1"/>
      <w:marLeft w:val="0"/>
      <w:marRight w:val="0"/>
      <w:marTop w:val="0"/>
      <w:marBottom w:val="0"/>
      <w:divBdr>
        <w:top w:val="none" w:sz="0" w:space="0" w:color="auto"/>
        <w:left w:val="none" w:sz="0" w:space="0" w:color="auto"/>
        <w:bottom w:val="none" w:sz="0" w:space="0" w:color="auto"/>
        <w:right w:val="none" w:sz="0" w:space="0" w:color="auto"/>
      </w:divBdr>
    </w:div>
    <w:div w:id="512039088">
      <w:bodyDiv w:val="1"/>
      <w:marLeft w:val="0"/>
      <w:marRight w:val="0"/>
      <w:marTop w:val="0"/>
      <w:marBottom w:val="0"/>
      <w:divBdr>
        <w:top w:val="none" w:sz="0" w:space="0" w:color="auto"/>
        <w:left w:val="none" w:sz="0" w:space="0" w:color="auto"/>
        <w:bottom w:val="none" w:sz="0" w:space="0" w:color="auto"/>
        <w:right w:val="none" w:sz="0" w:space="0" w:color="auto"/>
      </w:divBdr>
    </w:div>
    <w:div w:id="532577023">
      <w:bodyDiv w:val="1"/>
      <w:marLeft w:val="0"/>
      <w:marRight w:val="0"/>
      <w:marTop w:val="0"/>
      <w:marBottom w:val="0"/>
      <w:divBdr>
        <w:top w:val="none" w:sz="0" w:space="0" w:color="auto"/>
        <w:left w:val="none" w:sz="0" w:space="0" w:color="auto"/>
        <w:bottom w:val="none" w:sz="0" w:space="0" w:color="auto"/>
        <w:right w:val="none" w:sz="0" w:space="0" w:color="auto"/>
      </w:divBdr>
    </w:div>
    <w:div w:id="543711224">
      <w:bodyDiv w:val="1"/>
      <w:marLeft w:val="0"/>
      <w:marRight w:val="0"/>
      <w:marTop w:val="0"/>
      <w:marBottom w:val="0"/>
      <w:divBdr>
        <w:top w:val="none" w:sz="0" w:space="0" w:color="auto"/>
        <w:left w:val="none" w:sz="0" w:space="0" w:color="auto"/>
        <w:bottom w:val="none" w:sz="0" w:space="0" w:color="auto"/>
        <w:right w:val="none" w:sz="0" w:space="0" w:color="auto"/>
      </w:divBdr>
    </w:div>
    <w:div w:id="605310924">
      <w:bodyDiv w:val="1"/>
      <w:marLeft w:val="0"/>
      <w:marRight w:val="0"/>
      <w:marTop w:val="0"/>
      <w:marBottom w:val="0"/>
      <w:divBdr>
        <w:top w:val="none" w:sz="0" w:space="0" w:color="auto"/>
        <w:left w:val="none" w:sz="0" w:space="0" w:color="auto"/>
        <w:bottom w:val="none" w:sz="0" w:space="0" w:color="auto"/>
        <w:right w:val="none" w:sz="0" w:space="0" w:color="auto"/>
      </w:divBdr>
    </w:div>
    <w:div w:id="721515141">
      <w:bodyDiv w:val="1"/>
      <w:marLeft w:val="0"/>
      <w:marRight w:val="0"/>
      <w:marTop w:val="0"/>
      <w:marBottom w:val="0"/>
      <w:divBdr>
        <w:top w:val="none" w:sz="0" w:space="0" w:color="auto"/>
        <w:left w:val="none" w:sz="0" w:space="0" w:color="auto"/>
        <w:bottom w:val="none" w:sz="0" w:space="0" w:color="auto"/>
        <w:right w:val="none" w:sz="0" w:space="0" w:color="auto"/>
      </w:divBdr>
    </w:div>
    <w:div w:id="741296748">
      <w:bodyDiv w:val="1"/>
      <w:marLeft w:val="0"/>
      <w:marRight w:val="0"/>
      <w:marTop w:val="0"/>
      <w:marBottom w:val="0"/>
      <w:divBdr>
        <w:top w:val="none" w:sz="0" w:space="0" w:color="auto"/>
        <w:left w:val="none" w:sz="0" w:space="0" w:color="auto"/>
        <w:bottom w:val="none" w:sz="0" w:space="0" w:color="auto"/>
        <w:right w:val="none" w:sz="0" w:space="0" w:color="auto"/>
      </w:divBdr>
    </w:div>
    <w:div w:id="763264439">
      <w:bodyDiv w:val="1"/>
      <w:marLeft w:val="0"/>
      <w:marRight w:val="0"/>
      <w:marTop w:val="0"/>
      <w:marBottom w:val="0"/>
      <w:divBdr>
        <w:top w:val="none" w:sz="0" w:space="0" w:color="auto"/>
        <w:left w:val="none" w:sz="0" w:space="0" w:color="auto"/>
        <w:bottom w:val="none" w:sz="0" w:space="0" w:color="auto"/>
        <w:right w:val="none" w:sz="0" w:space="0" w:color="auto"/>
      </w:divBdr>
    </w:div>
    <w:div w:id="768619175">
      <w:bodyDiv w:val="1"/>
      <w:marLeft w:val="0"/>
      <w:marRight w:val="0"/>
      <w:marTop w:val="0"/>
      <w:marBottom w:val="0"/>
      <w:divBdr>
        <w:top w:val="none" w:sz="0" w:space="0" w:color="auto"/>
        <w:left w:val="none" w:sz="0" w:space="0" w:color="auto"/>
        <w:bottom w:val="none" w:sz="0" w:space="0" w:color="auto"/>
        <w:right w:val="none" w:sz="0" w:space="0" w:color="auto"/>
      </w:divBdr>
    </w:div>
    <w:div w:id="797913742">
      <w:bodyDiv w:val="1"/>
      <w:marLeft w:val="0"/>
      <w:marRight w:val="0"/>
      <w:marTop w:val="0"/>
      <w:marBottom w:val="0"/>
      <w:divBdr>
        <w:top w:val="none" w:sz="0" w:space="0" w:color="auto"/>
        <w:left w:val="none" w:sz="0" w:space="0" w:color="auto"/>
        <w:bottom w:val="none" w:sz="0" w:space="0" w:color="auto"/>
        <w:right w:val="none" w:sz="0" w:space="0" w:color="auto"/>
      </w:divBdr>
    </w:div>
    <w:div w:id="865095255">
      <w:bodyDiv w:val="1"/>
      <w:marLeft w:val="0"/>
      <w:marRight w:val="0"/>
      <w:marTop w:val="0"/>
      <w:marBottom w:val="0"/>
      <w:divBdr>
        <w:top w:val="none" w:sz="0" w:space="0" w:color="auto"/>
        <w:left w:val="none" w:sz="0" w:space="0" w:color="auto"/>
        <w:bottom w:val="none" w:sz="0" w:space="0" w:color="auto"/>
        <w:right w:val="none" w:sz="0" w:space="0" w:color="auto"/>
      </w:divBdr>
    </w:div>
    <w:div w:id="1072584558">
      <w:bodyDiv w:val="1"/>
      <w:marLeft w:val="0"/>
      <w:marRight w:val="0"/>
      <w:marTop w:val="0"/>
      <w:marBottom w:val="0"/>
      <w:divBdr>
        <w:top w:val="none" w:sz="0" w:space="0" w:color="auto"/>
        <w:left w:val="none" w:sz="0" w:space="0" w:color="auto"/>
        <w:bottom w:val="none" w:sz="0" w:space="0" w:color="auto"/>
        <w:right w:val="none" w:sz="0" w:space="0" w:color="auto"/>
      </w:divBdr>
    </w:div>
    <w:div w:id="1095440698">
      <w:bodyDiv w:val="1"/>
      <w:marLeft w:val="0"/>
      <w:marRight w:val="0"/>
      <w:marTop w:val="0"/>
      <w:marBottom w:val="0"/>
      <w:divBdr>
        <w:top w:val="none" w:sz="0" w:space="0" w:color="auto"/>
        <w:left w:val="none" w:sz="0" w:space="0" w:color="auto"/>
        <w:bottom w:val="none" w:sz="0" w:space="0" w:color="auto"/>
        <w:right w:val="none" w:sz="0" w:space="0" w:color="auto"/>
      </w:divBdr>
    </w:div>
    <w:div w:id="1128552906">
      <w:bodyDiv w:val="1"/>
      <w:marLeft w:val="0"/>
      <w:marRight w:val="0"/>
      <w:marTop w:val="0"/>
      <w:marBottom w:val="0"/>
      <w:divBdr>
        <w:top w:val="none" w:sz="0" w:space="0" w:color="auto"/>
        <w:left w:val="none" w:sz="0" w:space="0" w:color="auto"/>
        <w:bottom w:val="none" w:sz="0" w:space="0" w:color="auto"/>
        <w:right w:val="none" w:sz="0" w:space="0" w:color="auto"/>
      </w:divBdr>
    </w:div>
    <w:div w:id="1189641312">
      <w:bodyDiv w:val="1"/>
      <w:marLeft w:val="0"/>
      <w:marRight w:val="0"/>
      <w:marTop w:val="0"/>
      <w:marBottom w:val="0"/>
      <w:divBdr>
        <w:top w:val="none" w:sz="0" w:space="0" w:color="auto"/>
        <w:left w:val="none" w:sz="0" w:space="0" w:color="auto"/>
        <w:bottom w:val="none" w:sz="0" w:space="0" w:color="auto"/>
        <w:right w:val="none" w:sz="0" w:space="0" w:color="auto"/>
      </w:divBdr>
    </w:div>
    <w:div w:id="1201091180">
      <w:bodyDiv w:val="1"/>
      <w:marLeft w:val="0"/>
      <w:marRight w:val="0"/>
      <w:marTop w:val="0"/>
      <w:marBottom w:val="0"/>
      <w:divBdr>
        <w:top w:val="none" w:sz="0" w:space="0" w:color="auto"/>
        <w:left w:val="none" w:sz="0" w:space="0" w:color="auto"/>
        <w:bottom w:val="none" w:sz="0" w:space="0" w:color="auto"/>
        <w:right w:val="none" w:sz="0" w:space="0" w:color="auto"/>
      </w:divBdr>
    </w:div>
    <w:div w:id="1471174197">
      <w:bodyDiv w:val="1"/>
      <w:marLeft w:val="0"/>
      <w:marRight w:val="0"/>
      <w:marTop w:val="0"/>
      <w:marBottom w:val="0"/>
      <w:divBdr>
        <w:top w:val="none" w:sz="0" w:space="0" w:color="auto"/>
        <w:left w:val="none" w:sz="0" w:space="0" w:color="auto"/>
        <w:bottom w:val="none" w:sz="0" w:space="0" w:color="auto"/>
        <w:right w:val="none" w:sz="0" w:space="0" w:color="auto"/>
      </w:divBdr>
    </w:div>
    <w:div w:id="1892769757">
      <w:bodyDiv w:val="1"/>
      <w:marLeft w:val="0"/>
      <w:marRight w:val="0"/>
      <w:marTop w:val="0"/>
      <w:marBottom w:val="0"/>
      <w:divBdr>
        <w:top w:val="none" w:sz="0" w:space="0" w:color="auto"/>
        <w:left w:val="none" w:sz="0" w:space="0" w:color="auto"/>
        <w:bottom w:val="none" w:sz="0" w:space="0" w:color="auto"/>
        <w:right w:val="none" w:sz="0" w:space="0" w:color="auto"/>
      </w:divBdr>
    </w:div>
    <w:div w:id="2062947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56C13F-59C7-4BB1-95C0-09D63BFB2E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796</TotalTime>
  <Pages>7</Pages>
  <Words>783</Words>
  <Characters>4466</Characters>
  <Application>Microsoft Office Word</Application>
  <DocSecurity>0</DocSecurity>
  <Lines>37</Lines>
  <Paragraphs>10</Paragraphs>
  <ScaleCrop>false</ScaleCrop>
  <Company>Microsoft</Company>
  <LinksUpToDate>false</LinksUpToDate>
  <CharactersWithSpaces>5239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吳審計淑華</dc:creator>
  <cp:lastModifiedBy>鄭佳芬</cp:lastModifiedBy>
  <cp:revision>120</cp:revision>
  <cp:lastPrinted>2025-06-25T01:49:00Z</cp:lastPrinted>
  <dcterms:created xsi:type="dcterms:W3CDTF">2023-06-17T09:28:00Z</dcterms:created>
  <dcterms:modified xsi:type="dcterms:W3CDTF">2025-07-02T02:00:00Z</dcterms:modified>
</cp:coreProperties>
</file>